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5667B" w14:textId="77777777" w:rsidR="008328CE" w:rsidRPr="00021249" w:rsidRDefault="008328CE" w:rsidP="00E505ED">
      <w:pPr>
        <w:shd w:val="clear" w:color="auto" w:fill="FFFFFF"/>
        <w:spacing w:line="240" w:lineRule="exact"/>
        <w:rPr>
          <w:rFonts w:ascii="Calibri" w:hAnsi="Calibri" w:cs="Calibri"/>
          <w:sz w:val="20"/>
          <w:szCs w:val="20"/>
        </w:rPr>
      </w:pPr>
    </w:p>
    <w:p w14:paraId="32796582" w14:textId="77777777" w:rsidR="00F82F13" w:rsidRPr="00021249" w:rsidRDefault="00F82F13" w:rsidP="00600FEB">
      <w:pPr>
        <w:shd w:val="clear" w:color="auto" w:fill="FFFFFF"/>
        <w:tabs>
          <w:tab w:val="left" w:pos="8460"/>
        </w:tabs>
        <w:spacing w:before="100" w:after="100" w:line="280" w:lineRule="exact"/>
        <w:ind w:left="427"/>
        <w:jc w:val="center"/>
        <w:rPr>
          <w:rFonts w:ascii="Calibri" w:hAnsi="Calibri" w:cs="Calibri"/>
          <w:b/>
          <w:bCs/>
          <w:spacing w:val="-6"/>
          <w:sz w:val="28"/>
          <w:szCs w:val="28"/>
        </w:rPr>
      </w:pPr>
      <w:r w:rsidRPr="00021249">
        <w:rPr>
          <w:rFonts w:ascii="Calibri" w:hAnsi="Calibri" w:cs="Calibri"/>
          <w:b/>
          <w:bCs/>
          <w:spacing w:val="-6"/>
          <w:sz w:val="28"/>
          <w:szCs w:val="28"/>
        </w:rPr>
        <w:t xml:space="preserve">Suchtmittelüberprüfung </w:t>
      </w:r>
      <w:r w:rsidR="005A1BE9" w:rsidRPr="00021249">
        <w:rPr>
          <w:rFonts w:ascii="Calibri" w:hAnsi="Calibri" w:cs="Calibri"/>
          <w:b/>
          <w:bCs/>
          <w:spacing w:val="-6"/>
          <w:sz w:val="28"/>
          <w:szCs w:val="28"/>
        </w:rPr>
        <w:t xml:space="preserve">der </w:t>
      </w:r>
      <w:r w:rsidRPr="00021249">
        <w:rPr>
          <w:rFonts w:ascii="Calibri" w:hAnsi="Calibri" w:cs="Calibri"/>
          <w:b/>
          <w:bCs/>
          <w:spacing w:val="-6"/>
          <w:sz w:val="28"/>
          <w:szCs w:val="28"/>
        </w:rPr>
        <w:t xml:space="preserve">Apotheken </w:t>
      </w:r>
      <w:r w:rsidR="005A1BE9" w:rsidRPr="00021249">
        <w:rPr>
          <w:rFonts w:ascii="Calibri" w:hAnsi="Calibri" w:cs="Calibri"/>
          <w:b/>
          <w:bCs/>
          <w:spacing w:val="-6"/>
          <w:sz w:val="28"/>
          <w:szCs w:val="28"/>
        </w:rPr>
        <w:t>–</w:t>
      </w:r>
      <w:r w:rsidRPr="00021249">
        <w:rPr>
          <w:rFonts w:ascii="Calibri" w:hAnsi="Calibri" w:cs="Calibri"/>
          <w:b/>
          <w:bCs/>
          <w:spacing w:val="-6"/>
          <w:sz w:val="28"/>
          <w:szCs w:val="28"/>
        </w:rPr>
        <w:t xml:space="preserve"> </w:t>
      </w:r>
      <w:r w:rsidR="00303BE7" w:rsidRPr="00021249">
        <w:rPr>
          <w:rFonts w:ascii="Calibri" w:hAnsi="Calibri" w:cs="Calibri"/>
          <w:b/>
          <w:bCs/>
          <w:spacing w:val="-6"/>
          <w:sz w:val="28"/>
          <w:szCs w:val="28"/>
        </w:rPr>
        <w:t>Checkliste</w:t>
      </w:r>
    </w:p>
    <w:p w14:paraId="76380A7C" w14:textId="77777777" w:rsidR="00600FEB" w:rsidRPr="00021249" w:rsidRDefault="00600FEB" w:rsidP="00600FEB">
      <w:pPr>
        <w:shd w:val="clear" w:color="auto" w:fill="FFFFFF"/>
        <w:tabs>
          <w:tab w:val="left" w:pos="8460"/>
        </w:tabs>
        <w:spacing w:before="100" w:after="100" w:line="280" w:lineRule="exact"/>
        <w:ind w:left="427"/>
        <w:jc w:val="center"/>
        <w:rPr>
          <w:rFonts w:ascii="Calibri" w:hAnsi="Calibri" w:cs="Calibri"/>
          <w:b/>
          <w:bCs/>
          <w:spacing w:val="-6"/>
          <w:sz w:val="28"/>
          <w:szCs w:val="28"/>
        </w:rPr>
      </w:pPr>
      <w:r w:rsidRPr="00021249">
        <w:rPr>
          <w:rFonts w:ascii="Calibri" w:hAnsi="Calibri" w:cs="Calibri"/>
          <w:b/>
          <w:bCs/>
          <w:spacing w:val="-6"/>
          <w:sz w:val="28"/>
          <w:szCs w:val="28"/>
        </w:rPr>
        <w:t>Niederschrift</w:t>
      </w:r>
    </w:p>
    <w:p w14:paraId="5EF72437" w14:textId="77777777" w:rsidR="003E069E" w:rsidRPr="00021249" w:rsidRDefault="003E069E" w:rsidP="00E505ED">
      <w:pPr>
        <w:shd w:val="clear" w:color="auto" w:fill="FFFFFF"/>
        <w:spacing w:line="240" w:lineRule="exact"/>
        <w:rPr>
          <w:rFonts w:ascii="Calibri" w:hAnsi="Calibri" w:cs="Calibri"/>
          <w:sz w:val="20"/>
          <w:szCs w:val="20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75"/>
      </w:tblGrid>
      <w:tr w:rsidR="003E069E" w:rsidRPr="00021249" w14:paraId="1B317310" w14:textId="77777777" w:rsidTr="00236531">
        <w:tc>
          <w:tcPr>
            <w:tcW w:w="10075" w:type="dxa"/>
            <w:shd w:val="clear" w:color="auto" w:fill="auto"/>
          </w:tcPr>
          <w:p w14:paraId="789EFDC3" w14:textId="45EEEEAD" w:rsidR="003E069E" w:rsidRPr="0031038B" w:rsidRDefault="003E069E" w:rsidP="00021249">
            <w:pPr>
              <w:shd w:val="clear" w:color="auto" w:fill="FFFFFF"/>
              <w:spacing w:before="120"/>
              <w:rPr>
                <w:rFonts w:ascii="Calibri" w:hAnsi="Calibri" w:cs="Calibri"/>
                <w:b/>
                <w:spacing w:val="-6"/>
              </w:rPr>
            </w:pPr>
            <w:r w:rsidRPr="00021249">
              <w:rPr>
                <w:rFonts w:ascii="Calibri" w:hAnsi="Calibri" w:cs="Calibri"/>
                <w:b/>
                <w:spacing w:val="-6"/>
              </w:rPr>
              <w:t>Tag/Monat/Jahr der Überprüfung:</w:t>
            </w:r>
            <w:r w:rsidR="00C315F3" w:rsidRPr="00C315F3">
              <w:rPr>
                <w:rFonts w:ascii="Calibri" w:hAnsi="Calibri" w:cs="Calibri"/>
                <w:b/>
                <w:spacing w:val="-6"/>
              </w:rPr>
              <w:t xml:space="preserve"> </w:t>
            </w:r>
            <w:r w:rsidR="00C315F3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="00C315F3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C315F3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C315F3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C315F3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C315F3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C315F3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C315F3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C315F3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C315F3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  <w:bookmarkEnd w:id="0"/>
          </w:p>
          <w:p w14:paraId="067A263E" w14:textId="247A867D" w:rsidR="003E069E" w:rsidRPr="00021249" w:rsidRDefault="003E069E" w:rsidP="00021249">
            <w:pPr>
              <w:shd w:val="clear" w:color="auto" w:fill="FFFFFF"/>
              <w:spacing w:before="120" w:line="240" w:lineRule="exact"/>
              <w:rPr>
                <w:rFonts w:ascii="Calibri" w:hAnsi="Calibri" w:cs="Calibri"/>
                <w:b/>
              </w:rPr>
            </w:pPr>
            <w:r w:rsidRPr="00021249">
              <w:rPr>
                <w:rFonts w:ascii="Calibri" w:hAnsi="Calibri" w:cs="Calibri"/>
                <w:b/>
              </w:rPr>
              <w:t>Beginn:</w:t>
            </w:r>
            <w:r w:rsidR="00557ED8">
              <w:rPr>
                <w:rFonts w:ascii="Calibri" w:hAnsi="Calibri" w:cs="Calibri"/>
                <w:b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1719CA81" w14:textId="35F1C0E7" w:rsidR="003E069E" w:rsidRPr="00021249" w:rsidRDefault="003E069E" w:rsidP="00021249">
            <w:pPr>
              <w:shd w:val="clear" w:color="auto" w:fill="FFFFFF"/>
              <w:spacing w:before="120" w:line="240" w:lineRule="exact"/>
              <w:rPr>
                <w:rFonts w:ascii="Calibri" w:hAnsi="Calibri" w:cs="Calibri"/>
                <w:b/>
              </w:rPr>
            </w:pPr>
            <w:r w:rsidRPr="00021249">
              <w:rPr>
                <w:rFonts w:ascii="Calibri" w:hAnsi="Calibri" w:cs="Calibri"/>
                <w:b/>
              </w:rPr>
              <w:t>Ende: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537A7042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</w:tc>
      </w:tr>
      <w:tr w:rsidR="003E069E" w:rsidRPr="00021249" w14:paraId="62D902B6" w14:textId="77777777" w:rsidTr="00236531">
        <w:tc>
          <w:tcPr>
            <w:tcW w:w="10075" w:type="dxa"/>
            <w:shd w:val="clear" w:color="auto" w:fill="auto"/>
          </w:tcPr>
          <w:p w14:paraId="5317F38B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Inspizierte Apotheke</w:t>
            </w:r>
          </w:p>
          <w:p w14:paraId="58E70751" w14:textId="16822002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 xml:space="preserve">Name: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321096E1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4178F128" w14:textId="1912A826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 xml:space="preserve">Anschrift: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57C866F1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3E221C78" w14:textId="79AE921C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PLZ und Ort: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3DAAF72B" w14:textId="77777777" w:rsidR="001A572D" w:rsidRPr="00021249" w:rsidRDefault="001A572D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</w:tc>
      </w:tr>
      <w:tr w:rsidR="003E069E" w:rsidRPr="00021249" w14:paraId="3447E601" w14:textId="77777777" w:rsidTr="00236531">
        <w:tc>
          <w:tcPr>
            <w:tcW w:w="10075" w:type="dxa"/>
            <w:shd w:val="clear" w:color="auto" w:fill="auto"/>
          </w:tcPr>
          <w:p w14:paraId="3A49F502" w14:textId="77777777" w:rsidR="003E069E" w:rsidRPr="00021249" w:rsidRDefault="003E069E" w:rsidP="00021249">
            <w:pPr>
              <w:spacing w:before="120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Bezeichnung der Behörde und des/der gemäß § 69 Abs. 1 ABO 2005 beigezogenen pharmazeutischen Sachverständigen sowie sonstige Teilnehmer:innen</w:t>
            </w:r>
          </w:p>
          <w:p w14:paraId="42490EFD" w14:textId="561A1236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Behörde:</w:t>
            </w:r>
            <w:r w:rsidR="0031038B">
              <w:rPr>
                <w:rFonts w:ascii="Calibri" w:hAnsi="Calibri" w:cs="Calibri"/>
                <w:b/>
                <w:bCs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07D0E1C5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7371FE95" w14:textId="53FD37CA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Prüforgan:</w:t>
            </w:r>
            <w:r w:rsidR="0031038B">
              <w:rPr>
                <w:rFonts w:ascii="Calibri" w:hAnsi="Calibri" w:cs="Calibri"/>
                <w:b/>
                <w:bCs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774086EC" w14:textId="77777777" w:rsidR="003127C6" w:rsidRPr="00021249" w:rsidRDefault="003127C6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0185020D" w14:textId="4D7FA5F9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Konzessionsinhaber</w:t>
            </w:r>
            <w:r w:rsidR="003127C6" w:rsidRPr="00021249">
              <w:rPr>
                <w:rFonts w:ascii="Calibri" w:hAnsi="Calibri" w:cs="Calibri"/>
                <w:b/>
                <w:bCs/>
              </w:rPr>
              <w:t>:</w:t>
            </w:r>
            <w:r w:rsidRPr="00021249">
              <w:rPr>
                <w:rFonts w:ascii="Calibri" w:hAnsi="Calibri" w:cs="Calibri"/>
                <w:b/>
                <w:bCs/>
              </w:rPr>
              <w:t>in:</w:t>
            </w:r>
            <w:r w:rsidR="0031038B">
              <w:rPr>
                <w:rFonts w:ascii="Calibri" w:hAnsi="Calibri" w:cs="Calibri"/>
                <w:b/>
                <w:bCs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66AC5901" w14:textId="77777777" w:rsidR="003127C6" w:rsidRPr="00021249" w:rsidRDefault="003127C6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7CDF629D" w14:textId="1F9FA3E5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Vertreter</w:t>
            </w:r>
            <w:r w:rsidR="003127C6" w:rsidRPr="00021249">
              <w:rPr>
                <w:rFonts w:ascii="Calibri" w:hAnsi="Calibri" w:cs="Calibri"/>
                <w:b/>
                <w:bCs/>
              </w:rPr>
              <w:t>:</w:t>
            </w:r>
            <w:r w:rsidRPr="00021249">
              <w:rPr>
                <w:rFonts w:ascii="Calibri" w:hAnsi="Calibri" w:cs="Calibri"/>
                <w:b/>
                <w:bCs/>
              </w:rPr>
              <w:t xml:space="preserve">in </w:t>
            </w:r>
            <w:r w:rsidR="003127C6" w:rsidRPr="00021249">
              <w:rPr>
                <w:rFonts w:ascii="Calibri" w:hAnsi="Calibri" w:cs="Calibri"/>
                <w:b/>
                <w:bCs/>
              </w:rPr>
              <w:t>der Österreichischen</w:t>
            </w:r>
            <w:r w:rsidRPr="00021249">
              <w:rPr>
                <w:rFonts w:ascii="Calibri" w:hAnsi="Calibri" w:cs="Calibri"/>
                <w:b/>
                <w:bCs/>
              </w:rPr>
              <w:t xml:space="preserve"> Apothekerkammer:</w:t>
            </w:r>
            <w:r w:rsidR="0031038B">
              <w:rPr>
                <w:rFonts w:ascii="Calibri" w:hAnsi="Calibri" w:cs="Calibri"/>
                <w:b/>
                <w:bCs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20D711E1" w14:textId="77777777" w:rsidR="003127C6" w:rsidRPr="00021249" w:rsidRDefault="003127C6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75D5AD7E" w14:textId="465514B1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Sonstige anwesende Personen unter Angabe der Funktion:</w:t>
            </w:r>
            <w:r w:rsidR="0031038B">
              <w:rPr>
                <w:rFonts w:ascii="Calibri" w:hAnsi="Calibri" w:cs="Calibri"/>
                <w:b/>
                <w:bCs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216DA2ED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  <w:p w14:paraId="06102429" w14:textId="77777777" w:rsidR="003E069E" w:rsidRPr="00021249" w:rsidRDefault="003E069E" w:rsidP="00021249">
            <w:pPr>
              <w:spacing w:before="120" w:line="240" w:lineRule="exact"/>
              <w:rPr>
                <w:rFonts w:ascii="Calibri" w:hAnsi="Calibri" w:cs="Calibri"/>
              </w:rPr>
            </w:pPr>
          </w:p>
        </w:tc>
      </w:tr>
      <w:tr w:rsidR="003E069E" w:rsidRPr="00021249" w14:paraId="5A5D8065" w14:textId="77777777" w:rsidTr="00236531">
        <w:tc>
          <w:tcPr>
            <w:tcW w:w="10075" w:type="dxa"/>
            <w:shd w:val="clear" w:color="auto" w:fill="auto"/>
          </w:tcPr>
          <w:p w14:paraId="454F752D" w14:textId="77777777" w:rsidR="003E069E" w:rsidRPr="00021249" w:rsidRDefault="003E069E" w:rsidP="00021249">
            <w:pPr>
              <w:tabs>
                <w:tab w:val="left" w:pos="6663"/>
              </w:tabs>
              <w:spacing w:before="120" w:line="240" w:lineRule="exact"/>
              <w:ind w:right="360"/>
              <w:jc w:val="both"/>
              <w:rPr>
                <w:rFonts w:ascii="Calibri" w:hAnsi="Calibri" w:cs="Calibri"/>
                <w:b/>
                <w:bCs/>
                <w:spacing w:val="-6"/>
              </w:rPr>
            </w:pPr>
            <w:r w:rsidRPr="00021249">
              <w:rPr>
                <w:rFonts w:ascii="Calibri" w:hAnsi="Calibri" w:cs="Calibri"/>
                <w:b/>
                <w:bCs/>
                <w:spacing w:val="-6"/>
              </w:rPr>
              <w:t>Anlass der Überprüfung</w:t>
            </w:r>
          </w:p>
          <w:p w14:paraId="144F1DC3" w14:textId="77777777" w:rsidR="003E069E" w:rsidRPr="00021249" w:rsidRDefault="003E069E" w:rsidP="00021249">
            <w:pPr>
              <w:tabs>
                <w:tab w:val="left" w:pos="6663"/>
              </w:tabs>
              <w:spacing w:before="120" w:line="240" w:lineRule="exact"/>
              <w:ind w:right="360"/>
              <w:jc w:val="both"/>
              <w:rPr>
                <w:rFonts w:ascii="Calibri" w:hAnsi="Calibri" w:cs="Calibri"/>
                <w:b/>
                <w:spacing w:val="-6"/>
              </w:rPr>
            </w:pPr>
            <w:r w:rsidRPr="00021249">
              <w:rPr>
                <w:rFonts w:ascii="Calibri" w:hAnsi="Calibri" w:cs="Calibri"/>
                <w:b/>
                <w:spacing w:val="-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pacing w:val="-6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pacing w:val="-6"/>
              </w:rPr>
            </w:r>
            <w:r w:rsidR="00000000">
              <w:rPr>
                <w:rFonts w:ascii="Calibri" w:hAnsi="Calibri" w:cs="Calibri"/>
                <w:b/>
                <w:spacing w:val="-6"/>
              </w:rPr>
              <w:fldChar w:fldCharType="separate"/>
            </w:r>
            <w:r w:rsidRPr="00021249">
              <w:rPr>
                <w:rFonts w:ascii="Calibri" w:hAnsi="Calibri" w:cs="Calibri"/>
                <w:spacing w:val="-6"/>
              </w:rPr>
              <w:fldChar w:fldCharType="end"/>
            </w:r>
            <w:r w:rsidRPr="00021249">
              <w:rPr>
                <w:rFonts w:ascii="Calibri" w:hAnsi="Calibri" w:cs="Calibri"/>
                <w:b/>
                <w:spacing w:val="-6"/>
              </w:rPr>
              <w:t xml:space="preserve"> Regel-bzw. routinemäßige Überprüfung</w:t>
            </w:r>
          </w:p>
          <w:p w14:paraId="3A357039" w14:textId="77777777" w:rsidR="001A572D" w:rsidRPr="00021249" w:rsidRDefault="001A572D" w:rsidP="00021249">
            <w:pPr>
              <w:tabs>
                <w:tab w:val="left" w:pos="6663"/>
              </w:tabs>
              <w:spacing w:before="120" w:line="240" w:lineRule="exact"/>
              <w:ind w:right="360"/>
              <w:jc w:val="both"/>
              <w:rPr>
                <w:rFonts w:ascii="Calibri" w:hAnsi="Calibri" w:cs="Calibri"/>
                <w:b/>
                <w:spacing w:val="-6"/>
              </w:rPr>
            </w:pPr>
            <w:r w:rsidRPr="00021249">
              <w:rPr>
                <w:rFonts w:ascii="Calibri" w:hAnsi="Calibri" w:cs="Calibri"/>
                <w:b/>
                <w:spacing w:val="-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pacing w:val="-6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pacing w:val="-6"/>
              </w:rPr>
            </w:r>
            <w:r w:rsidR="00000000">
              <w:rPr>
                <w:rFonts w:ascii="Calibri" w:hAnsi="Calibri" w:cs="Calibri"/>
                <w:b/>
                <w:spacing w:val="-6"/>
              </w:rPr>
              <w:fldChar w:fldCharType="separate"/>
            </w:r>
            <w:r w:rsidRPr="00021249">
              <w:rPr>
                <w:rFonts w:ascii="Calibri" w:hAnsi="Calibri" w:cs="Calibri"/>
                <w:spacing w:val="-6"/>
              </w:rPr>
              <w:fldChar w:fldCharType="end"/>
            </w:r>
            <w:r w:rsidRPr="00021249">
              <w:rPr>
                <w:rFonts w:ascii="Calibri" w:hAnsi="Calibri" w:cs="Calibri"/>
                <w:b/>
                <w:spacing w:val="-6"/>
              </w:rPr>
              <w:t xml:space="preserve"> </w:t>
            </w:r>
            <w:r w:rsidR="003E069E" w:rsidRPr="00021249">
              <w:rPr>
                <w:rFonts w:ascii="Calibri" w:hAnsi="Calibri" w:cs="Calibri"/>
                <w:b/>
                <w:spacing w:val="-6"/>
              </w:rPr>
              <w:t>Anlassbezogene Überprüfung</w:t>
            </w:r>
          </w:p>
          <w:p w14:paraId="60089FFF" w14:textId="77777777" w:rsidR="003E069E" w:rsidRDefault="003E069E" w:rsidP="00021249">
            <w:pPr>
              <w:tabs>
                <w:tab w:val="left" w:pos="6663"/>
              </w:tabs>
              <w:spacing w:before="120" w:line="240" w:lineRule="exact"/>
              <w:ind w:right="360"/>
              <w:jc w:val="both"/>
              <w:rPr>
                <w:rFonts w:ascii="Calibri" w:eastAsia="Calibri" w:hAnsi="Calibri" w:cs="Times New Roman"/>
                <w:b/>
                <w:bCs/>
                <w:lang w:val="de-AT"/>
              </w:rPr>
            </w:pPr>
            <w:r w:rsidRPr="00021249">
              <w:rPr>
                <w:rFonts w:ascii="Calibri" w:hAnsi="Calibri" w:cs="Calibri"/>
                <w:b/>
                <w:spacing w:val="-6"/>
              </w:rPr>
              <w:t>Anlass:</w:t>
            </w:r>
            <w:r w:rsidR="0031038B">
              <w:rPr>
                <w:rFonts w:ascii="Calibri" w:hAnsi="Calibri" w:cs="Calibri"/>
                <w:b/>
                <w:spacing w:val="-6"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532555E8" w14:textId="60C39ABA" w:rsidR="0031038B" w:rsidRPr="0031038B" w:rsidRDefault="0031038B" w:rsidP="00021249">
            <w:pPr>
              <w:tabs>
                <w:tab w:val="left" w:pos="6663"/>
              </w:tabs>
              <w:spacing w:before="120" w:line="240" w:lineRule="exact"/>
              <w:ind w:right="360"/>
              <w:jc w:val="both"/>
              <w:rPr>
                <w:rFonts w:ascii="Calibri" w:hAnsi="Calibri" w:cs="Calibri"/>
                <w:b/>
                <w:spacing w:val="-6"/>
              </w:rPr>
            </w:pPr>
          </w:p>
        </w:tc>
      </w:tr>
    </w:tbl>
    <w:p w14:paraId="501377BC" w14:textId="77777777" w:rsidR="001A572D" w:rsidRPr="00021249" w:rsidRDefault="001A572D" w:rsidP="003E069E">
      <w:pPr>
        <w:shd w:val="clear" w:color="auto" w:fill="FFFFFF"/>
        <w:tabs>
          <w:tab w:val="left" w:pos="6663"/>
        </w:tabs>
        <w:spacing w:line="240" w:lineRule="exact"/>
        <w:ind w:right="360"/>
        <w:jc w:val="both"/>
        <w:rPr>
          <w:rFonts w:ascii="Calibri" w:hAnsi="Calibri" w:cs="Calibri"/>
          <w:spacing w:val="-6"/>
          <w:sz w:val="20"/>
          <w:szCs w:val="20"/>
        </w:rPr>
      </w:pPr>
    </w:p>
    <w:p w14:paraId="15E5475C" w14:textId="77777777" w:rsidR="00DF3D43" w:rsidRPr="00021249" w:rsidRDefault="001A572D" w:rsidP="001A572D">
      <w:pPr>
        <w:shd w:val="clear" w:color="auto" w:fill="FFFFFF"/>
        <w:tabs>
          <w:tab w:val="left" w:pos="6663"/>
        </w:tabs>
        <w:spacing w:line="240" w:lineRule="exact"/>
        <w:ind w:right="360"/>
        <w:jc w:val="right"/>
        <w:rPr>
          <w:rFonts w:ascii="Calibri" w:hAnsi="Calibri" w:cs="Calibri"/>
          <w:spacing w:val="-6"/>
          <w:sz w:val="20"/>
          <w:szCs w:val="20"/>
        </w:rPr>
      </w:pPr>
      <w:r w:rsidRPr="00021249">
        <w:rPr>
          <w:rFonts w:ascii="Calibri" w:hAnsi="Calibri" w:cs="Calibri"/>
          <w:spacing w:val="-6"/>
          <w:sz w:val="20"/>
          <w:szCs w:val="20"/>
        </w:rPr>
        <w:br w:type="page"/>
      </w:r>
      <w:r w:rsidR="005A1BE9" w:rsidRPr="00021249">
        <w:rPr>
          <w:rStyle w:val="991GldSymbol"/>
          <w:rFonts w:ascii="Calibri" w:hAnsi="Calibri" w:cs="Calibri"/>
          <w:b w:val="0"/>
          <w:sz w:val="20"/>
          <w:szCs w:val="20"/>
        </w:rPr>
        <w:lastRenderedPageBreak/>
        <w:t xml:space="preserve">Zutreffendes ankreuzen </w:t>
      </w:r>
      <w:r w:rsidR="005A1BE9" w:rsidRPr="00021249">
        <w:rPr>
          <w:rStyle w:val="991GldSymbol"/>
          <w:rFonts w:ascii="Calibri" w:hAnsi="Calibri" w:cs="Calibri"/>
          <w:b w:val="0"/>
          <w:sz w:val="20"/>
          <w:szCs w:val="20"/>
        </w:rPr>
        <w:sym w:font="Wingdings" w:char="F078"/>
      </w:r>
    </w:p>
    <w:tbl>
      <w:tblPr>
        <w:tblW w:w="1009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8"/>
        <w:gridCol w:w="1418"/>
        <w:gridCol w:w="1588"/>
      </w:tblGrid>
      <w:tr w:rsidR="00DF3D43" w:rsidRPr="00021249" w14:paraId="676D62E4" w14:textId="77777777" w:rsidTr="0031038B">
        <w:trPr>
          <w:trHeight w:val="567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EF42A8" w14:textId="77777777" w:rsidR="00DF3D43" w:rsidRPr="00021249" w:rsidRDefault="00E80836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</w:rPr>
              <w:t>1</w:t>
            </w:r>
            <w:r w:rsidR="004E35C8" w:rsidRPr="00021249">
              <w:rPr>
                <w:rStyle w:val="991GldSymbol"/>
                <w:rFonts w:ascii="Calibri" w:hAnsi="Calibri" w:cs="Calibri"/>
              </w:rPr>
              <w:t xml:space="preserve">. </w:t>
            </w:r>
            <w:r w:rsidR="00DF3D43" w:rsidRPr="00021249">
              <w:rPr>
                <w:rStyle w:val="991GldSymbol"/>
                <w:rFonts w:ascii="Calibri" w:hAnsi="Calibri" w:cs="Calibri"/>
              </w:rPr>
              <w:t>Sicherungsmaßnahmen (§ 9 Abs. 1 S</w:t>
            </w:r>
            <w:r w:rsidR="00FE4342" w:rsidRPr="00021249">
              <w:rPr>
                <w:rStyle w:val="991GldSymbol"/>
                <w:rFonts w:ascii="Calibri" w:hAnsi="Calibri" w:cs="Calibri"/>
              </w:rPr>
              <w:t>uchtmittelgesetz - S</w:t>
            </w:r>
            <w:r w:rsidR="00DF3D43" w:rsidRPr="00021249">
              <w:rPr>
                <w:rStyle w:val="991GldSymbol"/>
                <w:rFonts w:ascii="Calibri" w:hAnsi="Calibri" w:cs="Calibri"/>
              </w:rPr>
              <w:t>MG)</w:t>
            </w:r>
          </w:p>
          <w:p w14:paraId="50DCDD47" w14:textId="77777777" w:rsidR="00DF3D43" w:rsidRPr="00021249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21DA1D" w14:textId="77777777" w:rsidR="004E35C8" w:rsidRPr="00021249" w:rsidRDefault="00EB1B8E" w:rsidP="001A572D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entsprechen</w:t>
            </w:r>
          </w:p>
          <w:p w14:paraId="61B964E6" w14:textId="77777777" w:rsidR="004E35C8" w:rsidRPr="00021249" w:rsidRDefault="004E35C8" w:rsidP="001A572D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60A7A5" w14:textId="77777777" w:rsidR="004E35C8" w:rsidRPr="00021249" w:rsidRDefault="00EB1B8E" w:rsidP="00EB1B8E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</w:t>
            </w:r>
            <w:r w:rsidR="004E35C8"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ntspr</w:t>
            </w: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echen </w:t>
            </w:r>
            <w:r w:rsidR="004E35C8"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nicht</w:t>
            </w:r>
          </w:p>
          <w:p w14:paraId="370C217C" w14:textId="77777777" w:rsidR="004E35C8" w:rsidRPr="00021249" w:rsidRDefault="004E35C8" w:rsidP="001A572D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DF3D43" w:rsidRPr="00021249" w14:paraId="4E72B636" w14:textId="77777777" w:rsidTr="0031038B">
        <w:trPr>
          <w:trHeight w:val="3577"/>
        </w:trPr>
        <w:tc>
          <w:tcPr>
            <w:tcW w:w="1009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A77C4A7" w14:textId="77777777" w:rsidR="00DF3D43" w:rsidRPr="00021249" w:rsidRDefault="00DF3D43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Beschreibung </w:t>
            </w:r>
            <w:r w:rsidR="00F82F13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der </w:t>
            </w:r>
            <w:r w:rsidR="002803D9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vorgefundenen Lager- und Dokumentationsbedingungen</w:t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:</w:t>
            </w:r>
          </w:p>
          <w:p w14:paraId="0FC0363A" w14:textId="77777777" w:rsidR="00A100C5" w:rsidRPr="00021249" w:rsidRDefault="00A100C5" w:rsidP="00A100C5">
            <w:pPr>
              <w:shd w:val="clear" w:color="auto" w:fill="FFFFFF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  <w:t>versperrte Lagerung</w:t>
            </w:r>
            <w:r w:rsidR="00DC380F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 gegeben</w:t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</w:rPr>
              <w:fldChar w:fldCharType="end"/>
            </w:r>
          </w:p>
          <w:p w14:paraId="5BED16B3" w14:textId="77777777" w:rsidR="00A100C5" w:rsidRPr="00021249" w:rsidRDefault="00A100C5" w:rsidP="00A100C5">
            <w:pPr>
              <w:shd w:val="clear" w:color="auto" w:fill="FFFFFF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  <w:t>gesonderte Lagerung</w:t>
            </w:r>
            <w:r w:rsidR="00DC380F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 gegeben</w:t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</w:rPr>
              <w:fldChar w:fldCharType="end"/>
            </w:r>
          </w:p>
          <w:p w14:paraId="318CC3BE" w14:textId="77777777" w:rsidR="00222E42" w:rsidRPr="00021249" w:rsidRDefault="00222E42" w:rsidP="00222E42">
            <w:pPr>
              <w:shd w:val="clear" w:color="auto" w:fill="FFFFFF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  <w:t>Lagerung im Kommissionierautomat</w:t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</w:rPr>
              <w:fldChar w:fldCharType="end"/>
            </w:r>
          </w:p>
          <w:p w14:paraId="003E2D63" w14:textId="77777777" w:rsidR="00A100C5" w:rsidRPr="00021249" w:rsidRDefault="00A100C5" w:rsidP="00A100C5">
            <w:pPr>
              <w:shd w:val="clear" w:color="auto" w:fill="FFFFFF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  <w:t>von Kunden nicht einsehbar</w:t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5D57FE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</w:rPr>
              <w:fldChar w:fldCharType="end"/>
            </w:r>
          </w:p>
          <w:p w14:paraId="6C5FEEE0" w14:textId="77777777" w:rsidR="00E80836" w:rsidRPr="00021249" w:rsidRDefault="00E80836" w:rsidP="00E505ED">
            <w:pPr>
              <w:shd w:val="clear" w:color="auto" w:fill="FFFFFF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</w:p>
          <w:p w14:paraId="375C0542" w14:textId="3BA5018B" w:rsidR="002803D9" w:rsidRPr="00021249" w:rsidRDefault="002803D9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Stichprobe (Zählung) während der Überprüfung durchgeführt?</w:t>
            </w:r>
            <w:r w:rsidR="003E069E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 </w:t>
            </w:r>
            <w:r w:rsidR="0031038B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7B7D00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ja </w:t>
            </w:r>
            <w:r w:rsidR="007B7D00"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B7D00"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="007B7D00" w:rsidRPr="00021249">
              <w:rPr>
                <w:rStyle w:val="991GldSymbol"/>
                <w:rFonts w:ascii="Calibri" w:hAnsi="Calibri" w:cs="Calibri"/>
              </w:rPr>
              <w:fldChar w:fldCharType="end"/>
            </w:r>
            <w:r w:rsidR="007B7D00" w:rsidRPr="00021249">
              <w:rPr>
                <w:rStyle w:val="991GldSymbol"/>
                <w:rFonts w:ascii="Calibri" w:hAnsi="Calibri" w:cs="Calibri"/>
              </w:rPr>
              <w:t xml:space="preserve"> </w:t>
            </w:r>
            <w:r w:rsidR="0031038B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236531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7B7D00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nein</w:t>
            </w:r>
            <w:r w:rsidR="007B7D00" w:rsidRPr="00021249">
              <w:rPr>
                <w:rStyle w:val="991GldSymbol"/>
                <w:rFonts w:ascii="Calibri" w:hAnsi="Calibri" w:cs="Calibri"/>
              </w:rPr>
              <w:t xml:space="preserve"> </w:t>
            </w:r>
            <w:r w:rsidR="007B7D00"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B7D00"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="007B7D00" w:rsidRPr="00021249">
              <w:rPr>
                <w:rStyle w:val="991GldSymbol"/>
                <w:rFonts w:ascii="Calibri" w:hAnsi="Calibri" w:cs="Calibri"/>
              </w:rPr>
              <w:fldChar w:fldCharType="end"/>
            </w:r>
          </w:p>
          <w:p w14:paraId="60427CD5" w14:textId="10C8E56A" w:rsidR="007B7D00" w:rsidRPr="00021249" w:rsidRDefault="007B7D00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Anzahl der Stichproben:</w:t>
            </w:r>
            <w:r w:rsidR="0031038B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 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="0031038B"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1B92A50A" w14:textId="77777777" w:rsidR="00236531" w:rsidRDefault="007B7D00" w:rsidP="00E84BB2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Aufgrund Stichprobe(n): </w:t>
            </w:r>
          </w:p>
          <w:p w14:paraId="71BBD8A2" w14:textId="25D44E9E" w:rsidR="00DF3D43" w:rsidRPr="00021249" w:rsidRDefault="00CB1D13" w:rsidP="00E84BB2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Die SG-Dokumentation deckt sich mit dem tatsächlichen SG-Bestand</w:t>
            </w:r>
            <w:r w:rsidR="0031038B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: </w:t>
            </w:r>
            <w:r w:rsidR="007B7D00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ja</w:t>
            </w:r>
            <w:r w:rsidR="00600FEB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 </w:t>
            </w:r>
            <w:r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</w:rPr>
              <w:fldChar w:fldCharType="end"/>
            </w:r>
            <w:r w:rsidR="00F43980" w:rsidRPr="00021249">
              <w:rPr>
                <w:rStyle w:val="991GldSymbol"/>
                <w:rFonts w:ascii="Calibri" w:hAnsi="Calibri" w:cs="Calibri"/>
              </w:rPr>
              <w:t xml:space="preserve"> </w:t>
            </w:r>
            <w:r w:rsidR="0031038B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236531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7B7D00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nein </w:t>
            </w:r>
            <w:r w:rsidR="007B7D00" w:rsidRPr="00021249">
              <w:rPr>
                <w:rStyle w:val="991GldSymbol"/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B7D00" w:rsidRPr="00021249">
              <w:rPr>
                <w:rStyle w:val="991GldSymbol"/>
                <w:rFonts w:ascii="Calibri" w:hAnsi="Calibri" w:cs="Calibri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</w:rPr>
            </w:r>
            <w:r w:rsidR="00000000">
              <w:rPr>
                <w:rStyle w:val="991GldSymbol"/>
                <w:rFonts w:ascii="Calibri" w:hAnsi="Calibri" w:cs="Calibri"/>
              </w:rPr>
              <w:fldChar w:fldCharType="separate"/>
            </w:r>
            <w:r w:rsidR="007B7D00" w:rsidRPr="00021249">
              <w:rPr>
                <w:rStyle w:val="991GldSymbol"/>
                <w:rFonts w:ascii="Calibri" w:hAnsi="Calibri" w:cs="Calibri"/>
              </w:rPr>
              <w:fldChar w:fldCharType="end"/>
            </w:r>
          </w:p>
        </w:tc>
      </w:tr>
      <w:tr w:rsidR="007B7D00" w:rsidRPr="00021249" w14:paraId="075EC14C" w14:textId="77777777" w:rsidTr="0031038B">
        <w:trPr>
          <w:trHeight w:val="1108"/>
        </w:trPr>
        <w:tc>
          <w:tcPr>
            <w:tcW w:w="1009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1C51D18" w14:textId="47589499" w:rsidR="007B7D00" w:rsidRPr="00021249" w:rsidRDefault="007B7D00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Beschreibung der allfälligen Mängel/Feststellungen/Anmerkungen:</w:t>
            </w:r>
            <w:r w:rsidR="0031038B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21F9F5A4" w14:textId="16BD8F7A" w:rsidR="00011E20" w:rsidRPr="00E84BB2" w:rsidRDefault="0031038B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0D5158D7" w14:textId="77777777" w:rsidR="00011E20" w:rsidRPr="00E84BB2" w:rsidRDefault="00011E20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</w:p>
          <w:p w14:paraId="04C9F5CB" w14:textId="77777777" w:rsidR="00011E20" w:rsidRPr="00E84BB2" w:rsidRDefault="00011E20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</w:p>
          <w:p w14:paraId="52E71D60" w14:textId="77777777" w:rsidR="00011E20" w:rsidRPr="00021249" w:rsidRDefault="00011E20" w:rsidP="001A572D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</w:p>
        </w:tc>
      </w:tr>
    </w:tbl>
    <w:p w14:paraId="592A36C8" w14:textId="77777777" w:rsidR="007B7D00" w:rsidRPr="00021249" w:rsidRDefault="007B7D00" w:rsidP="00E505ED">
      <w:pPr>
        <w:shd w:val="clear" w:color="auto" w:fill="FFFFFF"/>
        <w:rPr>
          <w:rStyle w:val="991GldSymbol"/>
          <w:rFonts w:ascii="Calibri" w:hAnsi="Calibri" w:cs="Calibri"/>
        </w:rPr>
      </w:pPr>
    </w:p>
    <w:tbl>
      <w:tblPr>
        <w:tblW w:w="5012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6993"/>
        <w:gridCol w:w="1236"/>
        <w:gridCol w:w="1865"/>
      </w:tblGrid>
      <w:tr w:rsidR="00DF3D43" w:rsidRPr="00021249" w14:paraId="4CBC9436" w14:textId="77777777" w:rsidTr="00236531">
        <w:trPr>
          <w:trHeight w:val="327"/>
        </w:trPr>
        <w:tc>
          <w:tcPr>
            <w:tcW w:w="500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3847D02" w14:textId="77777777" w:rsidR="00A100C5" w:rsidRPr="00021249" w:rsidRDefault="00E80836" w:rsidP="001A572D">
            <w:pPr>
              <w:spacing w:before="120" w:after="120"/>
              <w:rPr>
                <w:rStyle w:val="991GldSymbol"/>
                <w:rFonts w:ascii="Calibri" w:hAnsi="Calibri" w:cs="Calibri"/>
                <w:bCs/>
              </w:rPr>
            </w:pPr>
            <w:r w:rsidRPr="00021249">
              <w:rPr>
                <w:rStyle w:val="991GldSymbol"/>
                <w:rFonts w:ascii="Calibri" w:hAnsi="Calibri" w:cs="Calibri"/>
                <w:bCs/>
              </w:rPr>
              <w:t>2</w:t>
            </w:r>
            <w:r w:rsidR="00DF3D43" w:rsidRPr="00021249">
              <w:rPr>
                <w:rStyle w:val="991GldSymbol"/>
                <w:rFonts w:ascii="Calibri" w:hAnsi="Calibri" w:cs="Calibri"/>
                <w:bCs/>
              </w:rPr>
              <w:t xml:space="preserve">. </w:t>
            </w:r>
            <w:r w:rsidR="00AC4E1C" w:rsidRPr="00021249">
              <w:rPr>
                <w:rStyle w:val="991GldSymbol"/>
                <w:rFonts w:ascii="Calibri" w:hAnsi="Calibri" w:cs="Calibri"/>
                <w:bCs/>
              </w:rPr>
              <w:t xml:space="preserve">Dokumentation </w:t>
            </w:r>
          </w:p>
        </w:tc>
      </w:tr>
      <w:tr w:rsidR="00B04846" w:rsidRPr="00021249" w14:paraId="3DF6D834" w14:textId="77777777" w:rsidTr="00236531">
        <w:trPr>
          <w:trHeight w:val="1253"/>
        </w:trPr>
        <w:tc>
          <w:tcPr>
            <w:tcW w:w="500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98EB754" w14:textId="77777777" w:rsidR="00B04846" w:rsidRPr="00021249" w:rsidRDefault="00B04846" w:rsidP="003127C6">
            <w:pPr>
              <w:spacing w:before="120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2.1 Suchtgiftvormerkbuch (§ 9 Suchtgiftverordnung - SV)</w:t>
            </w:r>
          </w:p>
          <w:p w14:paraId="731BF7F1" w14:textId="77777777" w:rsidR="00B04846" w:rsidRPr="00B04846" w:rsidRDefault="00B04846" w:rsidP="00B04846">
            <w:pPr>
              <w:shd w:val="clear" w:color="auto" w:fill="FFFFFF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</w:p>
          <w:p w14:paraId="1303BE15" w14:textId="0C05DD13" w:rsidR="00B04846" w:rsidRPr="00C159E9" w:rsidRDefault="00B04846" w:rsidP="00B04846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>vorhanden und geführt</w:t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  <w:t>papierbasiert</w:t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  <w:p w14:paraId="119FE3E7" w14:textId="77777777" w:rsidR="00B04846" w:rsidRPr="00C159E9" w:rsidRDefault="00B04846" w:rsidP="00B04846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bCs/>
                <w:sz w:val="28"/>
                <w:szCs w:val="28"/>
              </w:rPr>
            </w:pP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  <w:t>elektronisch</w:t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A42F8D" w:rsidRPr="00021249" w14:paraId="66F09EB6" w14:textId="77777777" w:rsidTr="00236531">
        <w:tc>
          <w:tcPr>
            <w:tcW w:w="346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D12113" w14:textId="77777777" w:rsidR="00DC380F" w:rsidRPr="00021249" w:rsidRDefault="00DF3D43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Vormerkbuch</w:t>
            </w:r>
          </w:p>
          <w:p w14:paraId="0EEEBC1C" w14:textId="77777777" w:rsidR="00DC380F" w:rsidRPr="00021249" w:rsidRDefault="00DC380F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Eingang: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Ausgang:</w:t>
            </w:r>
          </w:p>
          <w:p w14:paraId="77B3285A" w14:textId="77777777" w:rsidR="00DF3D43" w:rsidRPr="00021249" w:rsidRDefault="00F350C5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734147" w:rsidRPr="00021249">
              <w:rPr>
                <w:rFonts w:ascii="Calibri" w:hAnsi="Calibri" w:cs="Calibri"/>
                <w:b/>
                <w:sz w:val="20"/>
                <w:szCs w:val="20"/>
              </w:rPr>
              <w:t>sofort</w:t>
            </w:r>
            <w:r w:rsidR="00734147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734147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34147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734147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spätestens Monatsende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2F200F04" w14:textId="77777777" w:rsidR="00734147" w:rsidRPr="00021249" w:rsidRDefault="00734147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Datum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5D234B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Datum 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7BECCBEA" w14:textId="77777777" w:rsidR="00734147" w:rsidRPr="00021249" w:rsidRDefault="00734147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Liefer-Firma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>Rezeptnr. (Beleg-Nr.)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4657CA71" w14:textId="77777777" w:rsidR="00734147" w:rsidRPr="00021249" w:rsidRDefault="00734147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A</w:t>
            </w:r>
            <w:r w:rsidR="00DC380F" w:rsidRPr="00021249">
              <w:rPr>
                <w:rFonts w:ascii="Calibri" w:hAnsi="Calibri" w:cs="Calibri"/>
                <w:b/>
                <w:sz w:val="20"/>
                <w:szCs w:val="20"/>
              </w:rPr>
              <w:t>rzneimittel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>Vignetten-Nr.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30FE2366" w14:textId="77777777" w:rsidR="00734147" w:rsidRPr="00021249" w:rsidRDefault="00734147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Menge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Arzneimittel 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20A0CB6F" w14:textId="77777777" w:rsidR="00734147" w:rsidRPr="00021249" w:rsidRDefault="00734147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  <w:t>Lieferschein-Nr.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Menge 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53A930D2" w14:textId="77777777" w:rsidR="00734147" w:rsidRPr="00021249" w:rsidRDefault="00734147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>Notfallverschreibung</w:t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tab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="00F350C5"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42DBA35A" w14:textId="77777777" w:rsidR="0031038B" w:rsidRDefault="0031038B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7AC2EDF0" w14:textId="7F168570" w:rsidR="00BE33A0" w:rsidRPr="00021249" w:rsidRDefault="00CB1D13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Nachvollziehbare Dokumentation der Korrekturen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2EF771" w14:textId="77777777" w:rsidR="00AC4E1C" w:rsidRPr="00021249" w:rsidRDefault="00AC4E1C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geführt</w:t>
            </w:r>
          </w:p>
          <w:p w14:paraId="5BD76937" w14:textId="77777777" w:rsidR="00AC4E1C" w:rsidRPr="00021249" w:rsidRDefault="00AC4E1C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end"/>
            </w:r>
          </w:p>
          <w:p w14:paraId="71EC418A" w14:textId="77777777" w:rsidR="003127C6" w:rsidRPr="00021249" w:rsidRDefault="003127C6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</w:t>
            </w:r>
            <w:r w:rsidR="00DF3D43" w:rsidRPr="00021249">
              <w:rPr>
                <w:rFonts w:ascii="Calibri" w:hAnsi="Calibri" w:cs="Calibri"/>
                <w:bCs/>
                <w:sz w:val="20"/>
                <w:szCs w:val="20"/>
              </w:rPr>
              <w:t>ntspricht</w:t>
            </w:r>
          </w:p>
          <w:p w14:paraId="0F9B2DD1" w14:textId="77777777" w:rsidR="00DF3D43" w:rsidRPr="00021249" w:rsidRDefault="00DF3D43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end"/>
            </w:r>
          </w:p>
          <w:p w14:paraId="4F3966F1" w14:textId="77777777" w:rsidR="003E069E" w:rsidRPr="00021249" w:rsidRDefault="003E069E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82F1858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1C5DE47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4EED42BA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7F25BA00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655D896F" w14:textId="77777777" w:rsidR="003127C6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354C0AAD" w14:textId="77777777" w:rsidR="0031038B" w:rsidRPr="00021249" w:rsidRDefault="0031038B" w:rsidP="003127C6">
            <w:pPr>
              <w:spacing w:before="120" w:line="160" w:lineRule="exact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  <w:p w14:paraId="506E55D8" w14:textId="77777777" w:rsidR="00942E43" w:rsidRPr="00021249" w:rsidRDefault="007B7D00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33E0163D" w14:textId="77777777" w:rsidR="003E069E" w:rsidRPr="00021249" w:rsidRDefault="00942E43" w:rsidP="0031038B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6C1E2AD" w14:textId="77777777" w:rsidR="00DF3D43" w:rsidRPr="00021249" w:rsidRDefault="00DF3D43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nicht geführt</w:t>
            </w:r>
          </w:p>
          <w:p w14:paraId="4721C962" w14:textId="77777777" w:rsidR="00DF3D43" w:rsidRPr="00021249" w:rsidRDefault="00DF3D43" w:rsidP="003127C6">
            <w:pPr>
              <w:spacing w:before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  <w:p w14:paraId="763799D4" w14:textId="77777777" w:rsidR="00DF3D43" w:rsidRPr="00021249" w:rsidRDefault="00DF3D43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 nicht</w:t>
            </w:r>
          </w:p>
          <w:p w14:paraId="4E154311" w14:textId="77777777" w:rsidR="00DF3D43" w:rsidRPr="00021249" w:rsidRDefault="00DF3D43" w:rsidP="003127C6">
            <w:pPr>
              <w:spacing w:before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  <w:p w14:paraId="20BAB021" w14:textId="77777777" w:rsidR="003E069E" w:rsidRPr="00021249" w:rsidRDefault="003E069E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3503AA5F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68ABC3D1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08429CE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09448780" w14:textId="77777777" w:rsidR="003127C6" w:rsidRPr="00021249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50EEDCD" w14:textId="77777777" w:rsidR="003127C6" w:rsidRDefault="003127C6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9BD105F" w14:textId="77777777" w:rsidR="0031038B" w:rsidRPr="00021249" w:rsidRDefault="0031038B" w:rsidP="003127C6">
            <w:pPr>
              <w:spacing w:before="120" w:line="160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48C5A312" w14:textId="77777777" w:rsidR="007B7D00" w:rsidRPr="00021249" w:rsidRDefault="007B7D00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 nicht</w:t>
            </w:r>
          </w:p>
          <w:p w14:paraId="610DBBF5" w14:textId="77777777" w:rsidR="00BE33A0" w:rsidRPr="00021249" w:rsidRDefault="007B7D00" w:rsidP="003127C6">
            <w:pPr>
              <w:spacing w:before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65CD5B3B" w14:textId="77777777" w:rsidR="0031038B" w:rsidRDefault="0031038B">
      <w:r>
        <w:br w:type="page"/>
      </w:r>
    </w:p>
    <w:tbl>
      <w:tblPr>
        <w:tblW w:w="499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89"/>
        <w:gridCol w:w="777"/>
        <w:gridCol w:w="942"/>
        <w:gridCol w:w="296"/>
        <w:gridCol w:w="1862"/>
      </w:tblGrid>
      <w:tr w:rsidR="00BE33A0" w:rsidRPr="00021249" w14:paraId="1A82B45D" w14:textId="77777777" w:rsidTr="00236531">
        <w:tc>
          <w:tcPr>
            <w:tcW w:w="3460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059DDC" w14:textId="2909534C" w:rsidR="008967E5" w:rsidRPr="00021249" w:rsidRDefault="008967E5" w:rsidP="00557ED8">
            <w:pPr>
              <w:spacing w:before="120" w:after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lastRenderedPageBreak/>
              <w:t>Stichproben durchgeführt:</w:t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ja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nein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  <w:p w14:paraId="4A85D06C" w14:textId="77777777" w:rsidR="00BE33A0" w:rsidRPr="00021249" w:rsidRDefault="00BE33A0" w:rsidP="00E84BB2">
            <w:pPr>
              <w:spacing w:before="120" w:after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Stichprobe</w:t>
            </w:r>
            <w:r w:rsidR="00942E43"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n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von </w:t>
            </w:r>
            <w:r w:rsidR="00FA2384"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3</w:t>
            </w:r>
            <w:r w:rsidR="008967E5"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- 5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Ausgängen</w:t>
            </w:r>
            <w:r w:rsidR="008967E5"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,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aus verschiedenen Monaten</w:t>
            </w:r>
            <w:r w:rsidR="008967E5"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, davon: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</w:p>
          <w:p w14:paraId="0A998E5D" w14:textId="77777777" w:rsidR="008967E5" w:rsidRPr="00021249" w:rsidRDefault="008967E5" w:rsidP="00EB1B8E">
            <w:pPr>
              <w:spacing w:before="240" w:after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="00EB1B8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Suchtgiftverschreibung: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Patient</w:t>
            </w:r>
            <w:r w:rsidR="00EB1B8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:in;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Arzt</w:t>
            </w:r>
            <w:r w:rsidR="00EB1B8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/Ärztin;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Zahnarzt</w:t>
            </w:r>
            <w:r w:rsidR="00EB1B8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/Zahnärztin;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Dentist</w:t>
            </w:r>
            <w:r w:rsidR="00EB1B8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:in;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Tierarzt/</w:t>
            </w:r>
            <w:r w:rsidR="00EB1B8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Tierärztin; 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Krankenanstalt</w:t>
            </w:r>
          </w:p>
          <w:p w14:paraId="3FF73211" w14:textId="77777777" w:rsidR="008967E5" w:rsidRPr="00021249" w:rsidRDefault="008967E5" w:rsidP="00E84BB2">
            <w:pPr>
              <w:spacing w:before="120" w:after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Lieferung an Apotheken/ärztliche bzw. tierärztliche Hausapotheken</w:t>
            </w:r>
          </w:p>
          <w:p w14:paraId="09489D6E" w14:textId="77777777" w:rsidR="008967E5" w:rsidRPr="00021249" w:rsidRDefault="008967E5" w:rsidP="00E84BB2">
            <w:pPr>
              <w:spacing w:before="120" w:after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Stichproben von 3 Eingängen aus verschiedenen Monaten</w:t>
            </w:r>
          </w:p>
          <w:p w14:paraId="41CC43FA" w14:textId="77777777" w:rsidR="00011E20" w:rsidRPr="00021249" w:rsidRDefault="00011E20" w:rsidP="00E84BB2">
            <w:pPr>
              <w:spacing w:before="120" w:after="12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589E71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66C33FF9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7A1503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 nicht</w:t>
            </w:r>
          </w:p>
          <w:p w14:paraId="458500F6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E33A0" w:rsidRPr="00021249" w14:paraId="0ECFE11D" w14:textId="77777777" w:rsidTr="00236531">
        <w:tc>
          <w:tcPr>
            <w:tcW w:w="3460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4E02D8" w14:textId="77777777" w:rsidR="00BE33A0" w:rsidRPr="00021249" w:rsidRDefault="00BE33A0" w:rsidP="003127C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Jahresbilanz Substanzen</w:t>
            </w:r>
          </w:p>
          <w:p w14:paraId="02CFCEA5" w14:textId="77777777" w:rsidR="00011E20" w:rsidRPr="00021249" w:rsidRDefault="00011E20" w:rsidP="003127C6">
            <w:pPr>
              <w:spacing w:before="12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374FED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5A023BF2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C2A5A2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 nicht</w:t>
            </w:r>
          </w:p>
          <w:p w14:paraId="2058EEDA" w14:textId="77777777" w:rsidR="00BE33A0" w:rsidRPr="00021249" w:rsidRDefault="00BE33A0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fldChar w:fldCharType="end"/>
            </w:r>
          </w:p>
        </w:tc>
      </w:tr>
      <w:tr w:rsidR="00BE33A0" w:rsidRPr="00021249" w14:paraId="1ABC439F" w14:textId="77777777" w:rsidTr="00236531">
        <w:tc>
          <w:tcPr>
            <w:tcW w:w="3460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FBC6B0" w14:textId="77777777" w:rsidR="00EB1B8E" w:rsidRDefault="00BE33A0" w:rsidP="00C159E9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Suchtgift-Dauerverschreibun</w:t>
            </w:r>
            <w:r w:rsidR="003127C6" w:rsidRPr="00021249">
              <w:rPr>
                <w:rFonts w:ascii="Calibri" w:hAnsi="Calibri" w:cs="Calibri"/>
                <w:b/>
                <w:sz w:val="20"/>
                <w:szCs w:val="20"/>
              </w:rPr>
              <w:t>gen zur Substitutionsbehandlung</w:t>
            </w:r>
            <w:r w:rsidR="00EB1B8E">
              <w:rPr>
                <w:rFonts w:ascii="Calibri" w:hAnsi="Calibri" w:cs="Calibri"/>
                <w:b/>
                <w:sz w:val="20"/>
                <w:szCs w:val="20"/>
              </w:rPr>
              <w:t xml:space="preserve">: </w:t>
            </w:r>
          </w:p>
          <w:p w14:paraId="71022DC5" w14:textId="77777777" w:rsidR="00BE33A0" w:rsidRPr="00021249" w:rsidRDefault="00BE33A0" w:rsidP="00C159E9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stichprobenartige Kontrolle der</w:t>
            </w:r>
            <w:r w:rsidR="008967E5"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 Abgabe der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 Verschreibungen entsprechend</w:t>
            </w:r>
          </w:p>
          <w:p w14:paraId="7BA2C49E" w14:textId="29D8DEF3" w:rsidR="008967E5" w:rsidRPr="00021249" w:rsidRDefault="008967E5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Stichproben durchgeführt: </w:t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ja 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nein </w:t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end"/>
            </w:r>
          </w:p>
          <w:p w14:paraId="2E5DCA86" w14:textId="77777777" w:rsidR="008967E5" w:rsidRPr="00021249" w:rsidRDefault="008967E5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Anzahl der Stichproben:</w:t>
            </w:r>
          </w:p>
          <w:p w14:paraId="5F2F4A86" w14:textId="77777777" w:rsidR="008967E5" w:rsidRPr="00021249" w:rsidRDefault="008967E5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6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4ADA56" w14:textId="77777777" w:rsidR="00BE33A0" w:rsidRPr="00021249" w:rsidRDefault="00BE33A0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36A6DF0C" w14:textId="77777777" w:rsidR="00BE33A0" w:rsidRPr="00021249" w:rsidRDefault="00BE33A0" w:rsidP="003127C6">
            <w:pPr>
              <w:spacing w:before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C7A5FA" w14:textId="77777777" w:rsidR="00BE33A0" w:rsidRPr="00021249" w:rsidRDefault="00BE33A0" w:rsidP="003127C6">
            <w:pPr>
              <w:spacing w:before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 nicht</w:t>
            </w:r>
          </w:p>
          <w:p w14:paraId="183740C3" w14:textId="77777777" w:rsidR="00BE33A0" w:rsidRPr="00021249" w:rsidRDefault="00BE33A0" w:rsidP="003127C6">
            <w:pPr>
              <w:spacing w:before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820597" w:rsidRPr="00021249" w14:paraId="6E97F936" w14:textId="77777777" w:rsidTr="00236531">
        <w:tc>
          <w:tcPr>
            <w:tcW w:w="3460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7AE8E1" w14:textId="77777777" w:rsidR="00820597" w:rsidRPr="00021249" w:rsidRDefault="00820597" w:rsidP="003127C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Vormerkungen von Flunitrazepam-haltigen Arzneispezialitäten</w:t>
            </w:r>
          </w:p>
          <w:p w14:paraId="5D44C977" w14:textId="77777777" w:rsidR="00820597" w:rsidRPr="00021249" w:rsidRDefault="00820597" w:rsidP="003127C6">
            <w:pPr>
              <w:spacing w:before="12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F1D03E" w14:textId="77777777" w:rsidR="00820597" w:rsidRPr="00021249" w:rsidRDefault="00C159E9" w:rsidP="00C159E9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entsprechen</w:t>
            </w:r>
          </w:p>
          <w:p w14:paraId="01CEB797" w14:textId="77777777" w:rsidR="00820597" w:rsidRPr="00021249" w:rsidRDefault="00820597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65BFE5" w14:textId="77777777" w:rsidR="00820597" w:rsidRPr="00021249" w:rsidRDefault="00C159E9" w:rsidP="00C159E9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entsprechen </w:t>
            </w:r>
            <w:r w:rsidR="00820597" w:rsidRPr="00021249">
              <w:rPr>
                <w:rFonts w:ascii="Calibri" w:hAnsi="Calibri" w:cs="Calibri"/>
                <w:bCs/>
                <w:sz w:val="20"/>
                <w:szCs w:val="20"/>
              </w:rPr>
              <w:t>nicht</w:t>
            </w:r>
          </w:p>
          <w:p w14:paraId="447F9C32" w14:textId="77777777" w:rsidR="00820597" w:rsidRPr="00021249" w:rsidRDefault="00820597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42F8D" w:rsidRPr="00021249" w14:paraId="2E06D4D7" w14:textId="77777777" w:rsidTr="00236531">
        <w:tc>
          <w:tcPr>
            <w:tcW w:w="3460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407EA8" w14:textId="77777777" w:rsidR="00DF3D43" w:rsidRPr="00021249" w:rsidRDefault="00DF3D43" w:rsidP="003127C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Aufbewahrung</w:t>
            </w:r>
            <w:r w:rsidR="00252A34"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 der Belege</w:t>
            </w:r>
            <w:r w:rsidR="00820597"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 (3 Jahre nach der letzten Eintragung)</w:t>
            </w:r>
          </w:p>
        </w:tc>
        <w:tc>
          <w:tcPr>
            <w:tcW w:w="6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47DE8D" w14:textId="77777777" w:rsidR="00DF3D43" w:rsidRPr="00021249" w:rsidRDefault="00DF3D43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4031BA2A" w14:textId="77777777" w:rsidR="00DF3D43" w:rsidRPr="00021249" w:rsidRDefault="00DF3D43" w:rsidP="00E84BB2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BFA929" w14:textId="77777777" w:rsidR="00DF3D43" w:rsidRPr="00021249" w:rsidRDefault="00DF3D43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 nicht</w:t>
            </w:r>
          </w:p>
          <w:p w14:paraId="29C963CF" w14:textId="77777777" w:rsidR="00DF3D43" w:rsidRPr="00021249" w:rsidRDefault="00DF3D43" w:rsidP="00E84BB2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FE4342" w:rsidRPr="00021249" w14:paraId="40399CF5" w14:textId="77777777" w:rsidTr="00236531">
        <w:trPr>
          <w:trHeight w:val="1041"/>
        </w:trPr>
        <w:tc>
          <w:tcPr>
            <w:tcW w:w="5000" w:type="pct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720115F" w14:textId="77777777" w:rsidR="005A1BE9" w:rsidRPr="00021249" w:rsidRDefault="00FE4342" w:rsidP="003127C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Beschreibung der allfälligen Mängel</w:t>
            </w:r>
            <w:r w:rsidR="00820597"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/Feststellungen/Anmerkungen</w:t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:</w:t>
            </w:r>
          </w:p>
          <w:p w14:paraId="69528362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4100368D" w14:textId="77777777" w:rsidR="005A1BE9" w:rsidRPr="00021249" w:rsidRDefault="005A1BE9" w:rsidP="003127C6">
            <w:pPr>
              <w:spacing w:before="12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B04846" w:rsidRPr="00021249" w14:paraId="324C0CC1" w14:textId="77777777" w:rsidTr="00236531">
        <w:trPr>
          <w:trHeight w:val="350"/>
        </w:trPr>
        <w:tc>
          <w:tcPr>
            <w:tcW w:w="5000" w:type="pct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D4745C2" w14:textId="77777777" w:rsidR="00B04846" w:rsidRPr="00021249" w:rsidRDefault="00B04846" w:rsidP="001A572D">
            <w:pPr>
              <w:spacing w:before="120" w:after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</w:rPr>
              <w:t>2.2 Vormerkungen psychotrope Stoffe (§ 8 Abs. 4 Psychotropenverordnung – PV):</w:t>
            </w:r>
          </w:p>
        </w:tc>
      </w:tr>
      <w:tr w:rsidR="00B04846" w:rsidRPr="00021249" w14:paraId="5FDC5E0F" w14:textId="77777777" w:rsidTr="00236531">
        <w:trPr>
          <w:trHeight w:val="144"/>
        </w:trPr>
        <w:tc>
          <w:tcPr>
            <w:tcW w:w="307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920388" w14:textId="77777777" w:rsidR="00B04846" w:rsidRPr="00EB1B8E" w:rsidRDefault="00B04846" w:rsidP="00B0484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EB1B8E">
              <w:rPr>
                <w:rFonts w:ascii="Calibri" w:hAnsi="Calibri" w:cs="Calibri"/>
                <w:b/>
                <w:sz w:val="20"/>
                <w:szCs w:val="20"/>
              </w:rPr>
              <w:t>Vormerkungen zu Ein- und Ausgang psychotroper Stoffe in Substanz</w:t>
            </w:r>
          </w:p>
          <w:p w14:paraId="3E9E53D2" w14:textId="77777777" w:rsidR="00E84BB2" w:rsidRPr="00B04846" w:rsidRDefault="00E84BB2" w:rsidP="00B0484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5B0269D7" w14:textId="372FD788" w:rsidR="00B04846" w:rsidRPr="00B04846" w:rsidRDefault="00B04846" w:rsidP="00B0484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B04846">
              <w:rPr>
                <w:rFonts w:ascii="Calibri" w:hAnsi="Calibri" w:cs="Calibri"/>
                <w:b/>
                <w:sz w:val="20"/>
                <w:szCs w:val="20"/>
              </w:rPr>
              <w:t>Stichproben durchgeführt:</w:t>
            </w:r>
            <w:r w:rsidR="0031038B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B04846">
              <w:rPr>
                <w:rFonts w:ascii="Calibri" w:hAnsi="Calibri" w:cs="Calibri"/>
                <w:b/>
                <w:sz w:val="20"/>
                <w:szCs w:val="20"/>
              </w:rPr>
              <w:t xml:space="preserve">ja </w:t>
            </w:r>
            <w:r w:rsidRPr="00B04846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4846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B04846">
              <w:rPr>
                <w:rFonts w:ascii="Calibri" w:hAnsi="Calibri" w:cs="Calibri"/>
                <w:vanish/>
                <w:sz w:val="20"/>
                <w:szCs w:val="20"/>
              </w:rPr>
              <w:fldChar w:fldCharType="end"/>
            </w:r>
            <w:r w:rsidR="0031038B">
              <w:rPr>
                <w:rFonts w:ascii="Calibri" w:hAnsi="Calibri" w:cs="Calibri"/>
                <w:vanish/>
                <w:sz w:val="20"/>
                <w:szCs w:val="20"/>
              </w:rPr>
              <w:t xml:space="preserve"> </w:t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="0031038B" w:rsidRPr="00C159E9">
              <w:rPr>
                <w:rStyle w:val="991GldSymbol"/>
                <w:rFonts w:ascii="Calibri" w:hAnsi="Calibri" w:cs="Calibri"/>
                <w:sz w:val="20"/>
                <w:szCs w:val="20"/>
              </w:rPr>
              <w:tab/>
            </w:r>
            <w:r w:rsidRPr="00B04846">
              <w:rPr>
                <w:rFonts w:ascii="Calibri" w:hAnsi="Calibri" w:cs="Calibri"/>
                <w:b/>
                <w:sz w:val="20"/>
                <w:szCs w:val="20"/>
              </w:rPr>
              <w:t xml:space="preserve">nein </w:t>
            </w:r>
            <w:r w:rsidRPr="00B04846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4846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B04846">
              <w:rPr>
                <w:rFonts w:ascii="Calibri" w:hAnsi="Calibri" w:cs="Calibri"/>
                <w:vanish/>
                <w:sz w:val="20"/>
                <w:szCs w:val="20"/>
              </w:rPr>
              <w:fldChar w:fldCharType="end"/>
            </w:r>
          </w:p>
          <w:p w14:paraId="06A3530C" w14:textId="77777777" w:rsidR="00B04846" w:rsidRPr="00B04846" w:rsidRDefault="00B04846" w:rsidP="00E505ED">
            <w:pPr>
              <w:shd w:val="clear" w:color="auto" w:fill="FFFFFF"/>
              <w:rPr>
                <w:rFonts w:ascii="Calibri" w:hAnsi="Calibri" w:cs="Calibri"/>
                <w:b/>
              </w:rPr>
            </w:pPr>
          </w:p>
        </w:tc>
        <w:tc>
          <w:tcPr>
            <w:tcW w:w="8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B5A317" w14:textId="77777777" w:rsidR="00B04846" w:rsidRPr="00021249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geführt</w:t>
            </w:r>
          </w:p>
          <w:p w14:paraId="4D3E77E1" w14:textId="77777777" w:rsidR="00B04846" w:rsidRPr="00021249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  <w:p w14:paraId="7089DA5D" w14:textId="77777777" w:rsidR="00B04846" w:rsidRPr="00021249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entsprechen</w:t>
            </w:r>
          </w:p>
          <w:p w14:paraId="738B03A4" w14:textId="77777777" w:rsidR="00B04846" w:rsidRPr="00B04846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178D1C" w14:textId="77777777" w:rsidR="00B04846" w:rsidRPr="00021249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nicht geführt</w:t>
            </w:r>
          </w:p>
          <w:p w14:paraId="1D8D3F9E" w14:textId="77777777" w:rsidR="00B04846" w:rsidRPr="00021249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  <w:p w14:paraId="4ECE5F13" w14:textId="77777777" w:rsidR="00B04846" w:rsidRPr="00021249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</w:t>
            </w:r>
            <w:r w:rsidR="00B414F3">
              <w:rPr>
                <w:rFonts w:ascii="Calibri" w:hAnsi="Calibri" w:cs="Calibri"/>
                <w:bCs/>
                <w:sz w:val="20"/>
                <w:szCs w:val="20"/>
              </w:rPr>
              <w:t>echen</w:t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 xml:space="preserve"> nicht</w:t>
            </w:r>
          </w:p>
          <w:p w14:paraId="5E222B1A" w14:textId="77777777" w:rsidR="00B04846" w:rsidRPr="00B04846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04846" w:rsidRPr="00021249" w14:paraId="4BA24CE9" w14:textId="77777777" w:rsidTr="00236531">
        <w:trPr>
          <w:trHeight w:val="144"/>
        </w:trPr>
        <w:tc>
          <w:tcPr>
            <w:tcW w:w="307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114895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Aufbewahrung der Belege (3 Jahre nach letzter Eintragung) </w:t>
            </w:r>
          </w:p>
        </w:tc>
        <w:tc>
          <w:tcPr>
            <w:tcW w:w="8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1A3B85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776A2A6A" w14:textId="77777777" w:rsidR="003127C6" w:rsidRPr="00E84BB2" w:rsidRDefault="00B04846" w:rsidP="00E84BB2">
            <w:pPr>
              <w:shd w:val="clear" w:color="auto" w:fill="FFFFFF"/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EEA2130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  <w:r w:rsidRPr="00B04846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 nicht</w:t>
            </w:r>
          </w:p>
          <w:p w14:paraId="370811DE" w14:textId="77777777" w:rsidR="00B04846" w:rsidRPr="00B04846" w:rsidRDefault="00B04846" w:rsidP="00E84BB2">
            <w:pPr>
              <w:shd w:val="clear" w:color="auto" w:fill="FFFFFF"/>
              <w:spacing w:before="120" w:after="12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B04846" w:rsidRPr="00021249" w14:paraId="6AC88171" w14:textId="77777777" w:rsidTr="00236531">
        <w:trPr>
          <w:trHeight w:val="144"/>
        </w:trPr>
        <w:tc>
          <w:tcPr>
            <w:tcW w:w="307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6D69A0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Dokumentation des Wareneinganges </w:t>
            </w:r>
          </w:p>
          <w:p w14:paraId="7C79F6F0" w14:textId="77777777" w:rsidR="00B04846" w:rsidRPr="00B04846" w:rsidRDefault="00B04846" w:rsidP="00E505ED">
            <w:pPr>
              <w:shd w:val="clear" w:color="auto" w:fill="FFFFFF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8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350E4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104336D6" w14:textId="77777777" w:rsidR="00B04846" w:rsidRPr="00E84BB2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9B7AE4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entspricht </w:t>
            </w: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nicht</w:t>
            </w:r>
          </w:p>
          <w:p w14:paraId="50C68426" w14:textId="77777777" w:rsidR="00B04846" w:rsidRPr="00E84BB2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B04846" w:rsidRPr="00021249" w14:paraId="5C23ED63" w14:textId="77777777" w:rsidTr="00236531">
        <w:trPr>
          <w:trHeight w:val="144"/>
        </w:trPr>
        <w:tc>
          <w:tcPr>
            <w:tcW w:w="307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1AAB83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 xml:space="preserve">Aufbewahrung der Lieferscheine in chronologische Reihenfolge </w:t>
            </w:r>
          </w:p>
          <w:p w14:paraId="7F3283F2" w14:textId="77777777" w:rsidR="00B04846" w:rsidRPr="00021249" w:rsidRDefault="00B04846" w:rsidP="00B04846">
            <w:pPr>
              <w:shd w:val="clear" w:color="auto" w:fill="FFFFFF"/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8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FCE66E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3420EC31" w14:textId="77777777" w:rsidR="00B04846" w:rsidRPr="00E84BB2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11F2A8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  <w:r w:rsidRPr="00B04846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 nicht</w:t>
            </w:r>
          </w:p>
          <w:p w14:paraId="41971596" w14:textId="77777777" w:rsidR="00B04846" w:rsidRPr="00E84BB2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B04846" w:rsidRPr="00021249" w14:paraId="349AEE9B" w14:textId="77777777" w:rsidTr="00236531">
        <w:trPr>
          <w:trHeight w:val="144"/>
        </w:trPr>
        <w:tc>
          <w:tcPr>
            <w:tcW w:w="307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56DD42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t>Jahresbilanz</w:t>
            </w:r>
          </w:p>
          <w:p w14:paraId="44731534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8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0138C5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</w:p>
          <w:p w14:paraId="5FEB9EFA" w14:textId="77777777" w:rsidR="00B04846" w:rsidRPr="00E84BB2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0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3ECC9C" w14:textId="77777777" w:rsidR="00B04846" w:rsidRPr="00B04846" w:rsidRDefault="00B04846" w:rsidP="00E84BB2">
            <w:pPr>
              <w:spacing w:before="120" w:after="120"/>
              <w:jc w:val="center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Fonts w:ascii="Calibri" w:hAnsi="Calibri" w:cs="Calibri"/>
                <w:bCs/>
                <w:sz w:val="20"/>
                <w:szCs w:val="20"/>
              </w:rPr>
              <w:t>entspricht</w:t>
            </w:r>
            <w:r w:rsidRPr="00B04846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 nicht</w:t>
            </w:r>
          </w:p>
          <w:p w14:paraId="1D3C7D2D" w14:textId="77777777" w:rsidR="00B04846" w:rsidRPr="00E84BB2" w:rsidRDefault="00B04846" w:rsidP="00E84BB2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B04846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B04846" w:rsidRPr="00021249" w14:paraId="7EC40F40" w14:textId="77777777" w:rsidTr="00236531">
        <w:trPr>
          <w:trHeight w:val="1041"/>
        </w:trPr>
        <w:tc>
          <w:tcPr>
            <w:tcW w:w="5000" w:type="pct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6C0802F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sz w:val="20"/>
                <w:szCs w:val="20"/>
              </w:rPr>
              <w:lastRenderedPageBreak/>
              <w:t>Beschreibung der allfälligen Mängel/Feststellungen/Anmerkungen:</w:t>
            </w:r>
          </w:p>
          <w:p w14:paraId="61AD9EAF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120256AE" w14:textId="77777777" w:rsidR="00B04846" w:rsidRPr="00021249" w:rsidRDefault="00B04846" w:rsidP="00B04846">
            <w:pPr>
              <w:spacing w:before="120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</w:tbl>
    <w:p w14:paraId="72E495FD" w14:textId="77777777" w:rsidR="00236531" w:rsidRDefault="00236531"/>
    <w:tbl>
      <w:tblPr>
        <w:tblW w:w="499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89"/>
        <w:gridCol w:w="1719"/>
        <w:gridCol w:w="2158"/>
      </w:tblGrid>
      <w:tr w:rsidR="008E42EB" w:rsidRPr="00021249" w14:paraId="414A7DB8" w14:textId="77777777" w:rsidTr="00236531">
        <w:tc>
          <w:tcPr>
            <w:tcW w:w="5000" w:type="pct"/>
            <w:gridSpan w:val="3"/>
            <w:shd w:val="clear" w:color="auto" w:fill="auto"/>
          </w:tcPr>
          <w:p w14:paraId="4289F360" w14:textId="4FB7A480" w:rsidR="008E42EB" w:rsidRPr="00021249" w:rsidRDefault="008E42EB" w:rsidP="00021249">
            <w:pPr>
              <w:spacing w:before="120" w:after="120"/>
              <w:rPr>
                <w:rFonts w:ascii="Calibri" w:hAnsi="Calibri" w:cs="Calibri"/>
                <w:bCs/>
                <w:vanish/>
              </w:rPr>
            </w:pPr>
            <w:r w:rsidRPr="00021249">
              <w:rPr>
                <w:rFonts w:ascii="Calibri" w:hAnsi="Calibri" w:cs="Calibri"/>
                <w:b/>
              </w:rPr>
              <w:t>3. Vernichtung und</w:t>
            </w:r>
            <w:r w:rsidRPr="00021249">
              <w:rPr>
                <w:rFonts w:ascii="Calibri" w:hAnsi="Calibri" w:cs="Calibri"/>
                <w:bCs/>
              </w:rPr>
              <w:t xml:space="preserve"> </w:t>
            </w:r>
            <w:r w:rsidRPr="00021249">
              <w:rPr>
                <w:rStyle w:val="991GldSymbol"/>
                <w:rFonts w:ascii="Calibri" w:hAnsi="Calibri" w:cs="Calibri"/>
                <w:bCs/>
              </w:rPr>
              <w:t>Entsorgung</w:t>
            </w:r>
          </w:p>
        </w:tc>
      </w:tr>
      <w:tr w:rsidR="008E42EB" w:rsidRPr="00021249" w14:paraId="62B868A1" w14:textId="77777777" w:rsidTr="00236531">
        <w:tc>
          <w:tcPr>
            <w:tcW w:w="3074" w:type="pct"/>
            <w:shd w:val="clear" w:color="auto" w:fill="auto"/>
          </w:tcPr>
          <w:p w14:paraId="61C5DF7F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Lagerung der Vernichtungsware</w:t>
            </w:r>
          </w:p>
        </w:tc>
        <w:tc>
          <w:tcPr>
            <w:tcW w:w="854" w:type="pct"/>
            <w:shd w:val="clear" w:color="auto" w:fill="auto"/>
          </w:tcPr>
          <w:p w14:paraId="7F1BFB4D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021249">
              <w:rPr>
                <w:rFonts w:ascii="Calibri" w:hAnsi="Calibri" w:cs="Calibri"/>
                <w:sz w:val="20"/>
                <w:szCs w:val="20"/>
              </w:rPr>
              <w:t>entspricht</w:t>
            </w:r>
          </w:p>
          <w:p w14:paraId="6F84B5F3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Fonts w:ascii="Calibri" w:hAnsi="Calibri" w:cs="Calibri"/>
                <w:b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</w:r>
            <w:r w:rsidR="00000000">
              <w:rPr>
                <w:rFonts w:ascii="Calibri" w:hAnsi="Calibri" w:cs="Calibri"/>
                <w:b/>
                <w:sz w:val="20"/>
                <w:szCs w:val="20"/>
              </w:rPr>
              <w:fldChar w:fldCharType="separate"/>
            </w:r>
            <w:r w:rsidRPr="00021249">
              <w:rPr>
                <w:rFonts w:ascii="Calibri" w:hAnsi="Calibri" w:cs="Calibri"/>
                <w:vanish/>
                <w:sz w:val="20"/>
                <w:szCs w:val="20"/>
              </w:rPr>
              <w:fldChar w:fldCharType="end"/>
            </w:r>
          </w:p>
        </w:tc>
        <w:tc>
          <w:tcPr>
            <w:tcW w:w="1073" w:type="pct"/>
            <w:shd w:val="clear" w:color="auto" w:fill="auto"/>
          </w:tcPr>
          <w:p w14:paraId="51452A94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 nicht</w:t>
            </w:r>
          </w:p>
          <w:p w14:paraId="657F60FB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8E42EB" w:rsidRPr="00021249" w14:paraId="10B2CC35" w14:textId="77777777" w:rsidTr="00236531">
        <w:tc>
          <w:tcPr>
            <w:tcW w:w="3074" w:type="pct"/>
            <w:shd w:val="clear" w:color="auto" w:fill="auto"/>
          </w:tcPr>
          <w:p w14:paraId="5792D475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Entsorgung (über Labor der ÖAK)</w:t>
            </w:r>
          </w:p>
        </w:tc>
        <w:tc>
          <w:tcPr>
            <w:tcW w:w="854" w:type="pct"/>
            <w:shd w:val="clear" w:color="auto" w:fill="auto"/>
          </w:tcPr>
          <w:p w14:paraId="36ED82E4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erfolgt</w:t>
            </w:r>
          </w:p>
          <w:p w14:paraId="50C33E5E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073" w:type="pct"/>
            <w:shd w:val="clear" w:color="auto" w:fill="auto"/>
          </w:tcPr>
          <w:p w14:paraId="6D3C784F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erfolgt nicht</w:t>
            </w:r>
          </w:p>
          <w:p w14:paraId="43E05893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8E42EB" w:rsidRPr="00021249" w14:paraId="4D2D3A1C" w14:textId="77777777" w:rsidTr="00236531">
        <w:tc>
          <w:tcPr>
            <w:tcW w:w="5000" w:type="pct"/>
            <w:gridSpan w:val="3"/>
            <w:shd w:val="clear" w:color="auto" w:fill="auto"/>
          </w:tcPr>
          <w:p w14:paraId="3650C7B3" w14:textId="77777777" w:rsidR="008E42EB" w:rsidRDefault="008E42EB" w:rsidP="00021249">
            <w:pPr>
              <w:spacing w:before="120"/>
              <w:rPr>
                <w:rFonts w:ascii="Calibri" w:hAnsi="Calibri" w:cs="Calibri"/>
                <w:b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sz w:val="20"/>
                <w:szCs w:val="20"/>
              </w:rPr>
              <w:t>Beschreibung der allfälligen Mängel/Feststellungen/Anmerkungen:</w:t>
            </w:r>
          </w:p>
          <w:p w14:paraId="5CAD94FC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1B9F6688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</w:tc>
      </w:tr>
    </w:tbl>
    <w:p w14:paraId="5B1B21AE" w14:textId="77777777" w:rsidR="008E42EB" w:rsidRPr="00021249" w:rsidRDefault="008E42EB" w:rsidP="000A526B">
      <w:pPr>
        <w:rPr>
          <w:rFonts w:ascii="Calibri" w:hAnsi="Calibri" w:cs="Calibri"/>
          <w:vanish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27"/>
        <w:gridCol w:w="1667"/>
        <w:gridCol w:w="1981"/>
      </w:tblGrid>
      <w:tr w:rsidR="008E42EB" w:rsidRPr="00021249" w14:paraId="71FE98DE" w14:textId="77777777" w:rsidTr="00236531">
        <w:tc>
          <w:tcPr>
            <w:tcW w:w="10075" w:type="dxa"/>
            <w:gridSpan w:val="3"/>
            <w:shd w:val="clear" w:color="auto" w:fill="auto"/>
          </w:tcPr>
          <w:p w14:paraId="3AE8046D" w14:textId="77777777" w:rsidR="008E42EB" w:rsidRPr="00021249" w:rsidRDefault="008E42EB" w:rsidP="00021249">
            <w:pPr>
              <w:spacing w:before="120" w:after="120"/>
              <w:rPr>
                <w:rFonts w:ascii="Calibri" w:hAnsi="Calibri" w:cs="Calibri"/>
                <w:b/>
                <w:bCs/>
              </w:rPr>
            </w:pPr>
            <w:r w:rsidRPr="00021249">
              <w:rPr>
                <w:rFonts w:ascii="Calibri" w:hAnsi="Calibri" w:cs="Calibri"/>
                <w:b/>
                <w:bCs/>
              </w:rPr>
              <w:t>4. Suchtmittelabgabe (§ 7 Abs. 1 SMG)</w:t>
            </w:r>
          </w:p>
        </w:tc>
      </w:tr>
      <w:tr w:rsidR="00B04846" w:rsidRPr="00021249" w14:paraId="39343D4E" w14:textId="77777777" w:rsidTr="00236531">
        <w:tc>
          <w:tcPr>
            <w:tcW w:w="10075" w:type="dxa"/>
            <w:gridSpan w:val="3"/>
            <w:shd w:val="clear" w:color="auto" w:fill="auto"/>
          </w:tcPr>
          <w:p w14:paraId="4F3B8398" w14:textId="77777777" w:rsidR="00B04846" w:rsidRPr="00021249" w:rsidRDefault="00B04846" w:rsidP="00021249">
            <w:pPr>
              <w:spacing w:before="120" w:after="120"/>
              <w:rPr>
                <w:rFonts w:ascii="Calibri" w:hAnsi="Calibri" w:cs="Calibri"/>
                <w:b/>
              </w:rPr>
            </w:pPr>
            <w:r w:rsidRPr="00021249">
              <w:rPr>
                <w:rFonts w:ascii="Calibri" w:hAnsi="Calibri" w:cs="Calibri"/>
                <w:b/>
              </w:rPr>
              <w:t>4.1. Beachtung der Verschreibungsverbote und Höchstmengen</w:t>
            </w:r>
          </w:p>
        </w:tc>
      </w:tr>
      <w:tr w:rsidR="008E42EB" w:rsidRPr="00021249" w14:paraId="6AF03C85" w14:textId="77777777" w:rsidTr="00236531">
        <w:tc>
          <w:tcPr>
            <w:tcW w:w="6427" w:type="dxa"/>
            <w:shd w:val="clear" w:color="auto" w:fill="auto"/>
          </w:tcPr>
          <w:p w14:paraId="2420A012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 xml:space="preserve">Beachtung der Verschreibungsverbote (§ 14 SV) </w:t>
            </w:r>
          </w:p>
        </w:tc>
        <w:tc>
          <w:tcPr>
            <w:tcW w:w="1667" w:type="dxa"/>
            <w:shd w:val="clear" w:color="auto" w:fill="auto"/>
          </w:tcPr>
          <w:p w14:paraId="12A99800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</w:t>
            </w:r>
          </w:p>
          <w:p w14:paraId="0F38FA17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981" w:type="dxa"/>
            <w:shd w:val="clear" w:color="auto" w:fill="auto"/>
          </w:tcPr>
          <w:p w14:paraId="17DEFFC7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 nicht</w:t>
            </w:r>
          </w:p>
          <w:p w14:paraId="61072A57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8E42EB" w:rsidRPr="00021249" w14:paraId="1C786009" w14:textId="77777777" w:rsidTr="00236531">
        <w:tc>
          <w:tcPr>
            <w:tcW w:w="6427" w:type="dxa"/>
            <w:shd w:val="clear" w:color="auto" w:fill="auto"/>
          </w:tcPr>
          <w:p w14:paraId="1D4EB042" w14:textId="77777777" w:rsidR="008E42EB" w:rsidRPr="00021249" w:rsidRDefault="008E42EB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Beachtung der Höchstmengen für den ärztlichen Praxisbedarf (§ 15 SV)</w:t>
            </w:r>
          </w:p>
          <w:p w14:paraId="6ECC83DA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</w:tc>
        <w:tc>
          <w:tcPr>
            <w:tcW w:w="1667" w:type="dxa"/>
            <w:shd w:val="clear" w:color="auto" w:fill="auto"/>
          </w:tcPr>
          <w:p w14:paraId="36EB4505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</w:t>
            </w:r>
          </w:p>
          <w:p w14:paraId="7AC3B059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981" w:type="dxa"/>
            <w:shd w:val="clear" w:color="auto" w:fill="auto"/>
          </w:tcPr>
          <w:p w14:paraId="405136E0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 nicht</w:t>
            </w:r>
          </w:p>
          <w:p w14:paraId="06B302A0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8E42EB" w:rsidRPr="00021249" w14:paraId="439476AF" w14:textId="77777777" w:rsidTr="00236531">
        <w:tc>
          <w:tcPr>
            <w:tcW w:w="6427" w:type="dxa"/>
            <w:shd w:val="clear" w:color="auto" w:fill="auto"/>
          </w:tcPr>
          <w:p w14:paraId="5108FDAE" w14:textId="77777777" w:rsidR="008E42EB" w:rsidRPr="00E84BB2" w:rsidRDefault="008E42EB" w:rsidP="00E84BB2">
            <w:pPr>
              <w:shd w:val="clear" w:color="auto" w:fill="FFFFFF"/>
              <w:spacing w:before="120"/>
              <w:rPr>
                <w:rFonts w:ascii="Calibri" w:hAnsi="Calibri" w:cs="Calibri"/>
                <w:b/>
                <w:color w:val="00000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Beachtung der Höchstmengen bei der tierärztlichen Verschreibung (§ 16 SV)</w:t>
            </w:r>
          </w:p>
        </w:tc>
        <w:tc>
          <w:tcPr>
            <w:tcW w:w="1667" w:type="dxa"/>
            <w:shd w:val="clear" w:color="auto" w:fill="auto"/>
          </w:tcPr>
          <w:p w14:paraId="60F8CFD4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</w:t>
            </w:r>
          </w:p>
          <w:p w14:paraId="4449ED21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981" w:type="dxa"/>
            <w:shd w:val="clear" w:color="auto" w:fill="auto"/>
          </w:tcPr>
          <w:p w14:paraId="631AE127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entspricht nicht</w:t>
            </w:r>
          </w:p>
          <w:p w14:paraId="193C9107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8E42EB" w:rsidRPr="00021249" w14:paraId="768AD974" w14:textId="77777777" w:rsidTr="00236531">
        <w:tc>
          <w:tcPr>
            <w:tcW w:w="10075" w:type="dxa"/>
            <w:gridSpan w:val="3"/>
            <w:shd w:val="clear" w:color="auto" w:fill="auto"/>
          </w:tcPr>
          <w:p w14:paraId="3199F9CE" w14:textId="77777777" w:rsidR="008E42EB" w:rsidRPr="00021249" w:rsidRDefault="008E42EB" w:rsidP="00E84BB2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Beschreibung der allfälligen Mängel/Feststellungen/Anmerkungen:</w:t>
            </w:r>
          </w:p>
          <w:p w14:paraId="0A397997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5DD2AEDA" w14:textId="77777777" w:rsidR="00EB1B8E" w:rsidRPr="00021249" w:rsidRDefault="00EB1B8E" w:rsidP="00E84BB2">
            <w:pPr>
              <w:spacing w:before="120" w:after="120"/>
              <w:rPr>
                <w:rFonts w:ascii="Calibri" w:hAnsi="Calibri" w:cs="Calibri"/>
                <w:vanish/>
              </w:rPr>
            </w:pPr>
          </w:p>
        </w:tc>
      </w:tr>
      <w:tr w:rsidR="008E42EB" w:rsidRPr="00021249" w14:paraId="6A03EB12" w14:textId="77777777" w:rsidTr="00236531">
        <w:tc>
          <w:tcPr>
            <w:tcW w:w="6427" w:type="dxa"/>
            <w:shd w:val="clear" w:color="auto" w:fill="auto"/>
          </w:tcPr>
          <w:p w14:paraId="47C5256F" w14:textId="45269563" w:rsidR="008E42EB" w:rsidRPr="00021249" w:rsidRDefault="008E42EB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</w:rPr>
              <w:t>4.2. Betreuung von Substitutionspatienten</w:t>
            </w:r>
            <w:r w:rsidR="00236531">
              <w:rPr>
                <w:rStyle w:val="991GldSymbol"/>
                <w:rFonts w:ascii="Calibri" w:hAnsi="Calibri" w:cs="Calibri"/>
              </w:rPr>
              <w:t>/Substitutionspatientinnen</w:t>
            </w:r>
          </w:p>
          <w:p w14:paraId="7139FB8C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</w:tc>
        <w:tc>
          <w:tcPr>
            <w:tcW w:w="1667" w:type="dxa"/>
            <w:shd w:val="clear" w:color="auto" w:fill="auto"/>
          </w:tcPr>
          <w:p w14:paraId="58741D19" w14:textId="77777777" w:rsidR="008E42EB" w:rsidRPr="00E84BB2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ja</w:t>
            </w:r>
          </w:p>
          <w:p w14:paraId="798D3001" w14:textId="77777777" w:rsidR="008E42EB" w:rsidRPr="00E84BB2" w:rsidRDefault="008E42EB" w:rsidP="00E84BB2">
            <w:pPr>
              <w:shd w:val="clear" w:color="auto" w:fill="FFFFFF"/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fldChar w:fldCharType="separate"/>
            </w: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fldChar w:fldCharType="end"/>
            </w:r>
          </w:p>
        </w:tc>
        <w:tc>
          <w:tcPr>
            <w:tcW w:w="1981" w:type="dxa"/>
            <w:shd w:val="clear" w:color="auto" w:fill="auto"/>
          </w:tcPr>
          <w:p w14:paraId="38779418" w14:textId="77777777" w:rsidR="008E42EB" w:rsidRPr="00E84BB2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nein</w:t>
            </w:r>
          </w:p>
          <w:p w14:paraId="5E792EC4" w14:textId="77777777" w:rsidR="008E42EB" w:rsidRPr="00E84BB2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b/>
                <w:vanish/>
                <w:sz w:val="20"/>
                <w:szCs w:val="20"/>
              </w:rPr>
            </w:pP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fldChar w:fldCharType="separate"/>
            </w:r>
            <w:r w:rsidRPr="00E84BB2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fldChar w:fldCharType="end"/>
            </w:r>
          </w:p>
        </w:tc>
      </w:tr>
      <w:tr w:rsidR="008E42EB" w:rsidRPr="00021249" w14:paraId="5645E411" w14:textId="77777777" w:rsidTr="00236531">
        <w:trPr>
          <w:hidden/>
        </w:trPr>
        <w:tc>
          <w:tcPr>
            <w:tcW w:w="10075" w:type="dxa"/>
            <w:gridSpan w:val="3"/>
            <w:shd w:val="clear" w:color="auto" w:fill="auto"/>
          </w:tcPr>
          <w:p w14:paraId="335DF186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b/>
                <w:bCs/>
                <w:vanish/>
                <w:sz w:val="20"/>
                <w:szCs w:val="20"/>
              </w:rPr>
            </w:pPr>
            <w:r w:rsidRPr="00021249">
              <w:rPr>
                <w:rFonts w:ascii="Calibri" w:hAnsi="Calibri" w:cs="Calibri"/>
                <w:b/>
                <w:bCs/>
                <w:vanish/>
                <w:sz w:val="20"/>
                <w:szCs w:val="20"/>
              </w:rPr>
              <w:t xml:space="preserve">Anzahl der zum Zeitpunkt der Überprüfung betreuten </w:t>
            </w:r>
            <w:r w:rsidR="003127C6" w:rsidRPr="00021249">
              <w:rPr>
                <w:rFonts w:ascii="Calibri" w:hAnsi="Calibri" w:cs="Calibri"/>
                <w:b/>
                <w:bCs/>
                <w:vanish/>
                <w:sz w:val="20"/>
                <w:szCs w:val="20"/>
              </w:rPr>
              <w:t>Patienten/Patientinnen in Opioid-Substitutionstherapie</w:t>
            </w:r>
            <w:r w:rsidR="00E84BB2">
              <w:rPr>
                <w:rFonts w:ascii="Calibri" w:hAnsi="Calibri" w:cs="Calibri"/>
                <w:b/>
                <w:bCs/>
                <w:vanish/>
                <w:sz w:val="20"/>
                <w:szCs w:val="20"/>
              </w:rPr>
              <w:t>:</w:t>
            </w:r>
          </w:p>
          <w:p w14:paraId="59FA5ADD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36076F4E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b/>
                <w:bCs/>
                <w:vanish/>
                <w:sz w:val="20"/>
                <w:szCs w:val="20"/>
              </w:rPr>
            </w:pPr>
          </w:p>
        </w:tc>
      </w:tr>
      <w:tr w:rsidR="008E42EB" w:rsidRPr="00021249" w14:paraId="5C303FDA" w14:textId="77777777" w:rsidTr="00236531">
        <w:trPr>
          <w:hidden/>
        </w:trPr>
        <w:tc>
          <w:tcPr>
            <w:tcW w:w="6427" w:type="dxa"/>
            <w:shd w:val="clear" w:color="auto" w:fill="auto"/>
          </w:tcPr>
          <w:p w14:paraId="524B4D1F" w14:textId="77777777" w:rsidR="008E42EB" w:rsidRPr="001D1669" w:rsidRDefault="00E84BB2" w:rsidP="00E84BB2">
            <w:pPr>
              <w:shd w:val="clear" w:color="auto" w:fill="FFFFFF"/>
              <w:spacing w:before="120" w:after="120"/>
              <w:rPr>
                <w:rFonts w:ascii="Calibri" w:hAnsi="Calibri" w:cs="Calibri"/>
                <w:b/>
                <w:bCs/>
                <w:vanish/>
                <w:sz w:val="20"/>
                <w:szCs w:val="20"/>
              </w:rPr>
            </w:pPr>
            <w:r w:rsidRPr="001D1669">
              <w:rPr>
                <w:rFonts w:ascii="Calibri" w:hAnsi="Calibri" w:cs="Calibri"/>
                <w:b/>
                <w:vanish/>
                <w:sz w:val="20"/>
                <w:szCs w:val="20"/>
              </w:rPr>
              <w:t>Sicherstellung der Verständigung, wenn die kontrollierte Einnahme nicht gewährleistet ist oder außergewöhnliche Umstände gem. § 8a Abs. 4 SMG vorliegen</w:t>
            </w:r>
          </w:p>
        </w:tc>
        <w:tc>
          <w:tcPr>
            <w:tcW w:w="1667" w:type="dxa"/>
            <w:shd w:val="clear" w:color="auto" w:fill="auto"/>
          </w:tcPr>
          <w:p w14:paraId="2DDA7C26" w14:textId="77777777" w:rsidR="008E42EB" w:rsidRPr="00021249" w:rsidRDefault="008E42EB" w:rsidP="00021249">
            <w:pPr>
              <w:shd w:val="clear" w:color="auto" w:fill="FFFFFF"/>
              <w:spacing w:before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ja</w:t>
            </w:r>
          </w:p>
          <w:p w14:paraId="31D98822" w14:textId="77777777" w:rsidR="008E42EB" w:rsidRPr="00E84BB2" w:rsidRDefault="008E42EB" w:rsidP="00E84BB2">
            <w:pPr>
              <w:shd w:val="clear" w:color="auto" w:fill="FFFFFF"/>
              <w:spacing w:before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981" w:type="dxa"/>
            <w:shd w:val="clear" w:color="auto" w:fill="auto"/>
          </w:tcPr>
          <w:p w14:paraId="01486163" w14:textId="77777777" w:rsidR="008E42EB" w:rsidRPr="00021249" w:rsidRDefault="008E42EB" w:rsidP="00021249">
            <w:pPr>
              <w:shd w:val="clear" w:color="auto" w:fill="FFFFFF"/>
              <w:spacing w:before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nein</w:t>
            </w:r>
          </w:p>
          <w:p w14:paraId="50CCCF0E" w14:textId="77777777" w:rsidR="008E42EB" w:rsidRPr="00021249" w:rsidRDefault="008E42EB" w:rsidP="00021249">
            <w:pPr>
              <w:spacing w:before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</w:tbl>
    <w:p w14:paraId="7FF3BDDC" w14:textId="77777777" w:rsidR="00236531" w:rsidRDefault="00236531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22"/>
        <w:gridCol w:w="1667"/>
        <w:gridCol w:w="1981"/>
      </w:tblGrid>
      <w:tr w:rsidR="008E42EB" w:rsidRPr="00021249" w14:paraId="7AA7BE41" w14:textId="77777777" w:rsidTr="00236531">
        <w:tc>
          <w:tcPr>
            <w:tcW w:w="6422" w:type="dxa"/>
            <w:shd w:val="clear" w:color="auto" w:fill="auto"/>
          </w:tcPr>
          <w:p w14:paraId="420E657D" w14:textId="743DBFCB" w:rsidR="008E42EB" w:rsidRPr="00E84BB2" w:rsidRDefault="008E42EB" w:rsidP="00E84BB2">
            <w:pPr>
              <w:shd w:val="clear" w:color="auto" w:fill="FFFFFF"/>
              <w:spacing w:before="120" w:after="120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lastRenderedPageBreak/>
              <w:t>Mitgabe des Substitutionsmittels an Sonn-/Feiertagen sowie an vertrauenswürdige Personen (§§ 23e Abs. 8) – Dokumentation vorhanden?</w:t>
            </w:r>
          </w:p>
        </w:tc>
        <w:tc>
          <w:tcPr>
            <w:tcW w:w="1667" w:type="dxa"/>
            <w:shd w:val="clear" w:color="auto" w:fill="auto"/>
          </w:tcPr>
          <w:p w14:paraId="3D583757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ja</w:t>
            </w:r>
          </w:p>
          <w:p w14:paraId="7C4FD0A8" w14:textId="77777777" w:rsidR="008E42EB" w:rsidRPr="00E84BB2" w:rsidRDefault="008E42EB" w:rsidP="00E84BB2">
            <w:pPr>
              <w:shd w:val="clear" w:color="auto" w:fill="FFFFFF"/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  <w:tc>
          <w:tcPr>
            <w:tcW w:w="1981" w:type="dxa"/>
            <w:shd w:val="clear" w:color="auto" w:fill="auto"/>
          </w:tcPr>
          <w:p w14:paraId="1D04A4E2" w14:textId="77777777" w:rsidR="008E42EB" w:rsidRPr="00021249" w:rsidRDefault="008E42EB" w:rsidP="00E84BB2">
            <w:pPr>
              <w:shd w:val="clear" w:color="auto" w:fill="FFFFFF"/>
              <w:spacing w:before="120" w:after="120"/>
              <w:jc w:val="center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nein</w:t>
            </w:r>
          </w:p>
          <w:p w14:paraId="563642A6" w14:textId="77777777" w:rsidR="008E42EB" w:rsidRPr="00021249" w:rsidRDefault="008E42EB" w:rsidP="00E84BB2">
            <w:pPr>
              <w:spacing w:before="120" w:after="120"/>
              <w:jc w:val="center"/>
              <w:rPr>
                <w:rFonts w:ascii="Calibri" w:hAnsi="Calibri" w:cs="Calibri"/>
                <w:vanish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</w:r>
            <w:r w:rsidR="00000000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separate"/>
            </w:r>
            <w:r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fldChar w:fldCharType="end"/>
            </w:r>
          </w:p>
        </w:tc>
      </w:tr>
      <w:tr w:rsidR="008E42EB" w:rsidRPr="00021249" w14:paraId="6A5CDC14" w14:textId="77777777" w:rsidTr="00236531">
        <w:tc>
          <w:tcPr>
            <w:tcW w:w="10070" w:type="dxa"/>
            <w:gridSpan w:val="3"/>
            <w:shd w:val="clear" w:color="auto" w:fill="auto"/>
          </w:tcPr>
          <w:p w14:paraId="103ACFA8" w14:textId="5F9EF79E" w:rsidR="008E42EB" w:rsidRPr="00021249" w:rsidRDefault="00557ED8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  <w:sz w:val="20"/>
                <w:szCs w:val="20"/>
              </w:rPr>
            </w:pPr>
            <w:r>
              <w:br w:type="page"/>
            </w:r>
            <w:r w:rsidR="008E42EB" w:rsidRPr="00021249">
              <w:rPr>
                <w:rStyle w:val="991GldSymbol"/>
                <w:rFonts w:ascii="Calibri" w:hAnsi="Calibri" w:cs="Calibri"/>
                <w:sz w:val="20"/>
                <w:szCs w:val="20"/>
              </w:rPr>
              <w:t>Beschreibung der allfälligen Mängel/Feststellungen/Anmerkungen:</w:t>
            </w:r>
          </w:p>
          <w:p w14:paraId="6F43AC06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3B3D263D" w14:textId="77777777" w:rsidR="008E42EB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  <w:p w14:paraId="33F0D391" w14:textId="77777777" w:rsidR="00E84BB2" w:rsidRDefault="00E84BB2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  <w:p w14:paraId="38F1409C" w14:textId="77777777" w:rsidR="00E84BB2" w:rsidRDefault="00E84BB2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  <w:p w14:paraId="1A487FD5" w14:textId="77777777" w:rsidR="00E84BB2" w:rsidRPr="00021249" w:rsidRDefault="00E84BB2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</w:tc>
      </w:tr>
    </w:tbl>
    <w:p w14:paraId="0773D2F8" w14:textId="77777777" w:rsidR="008E42EB" w:rsidRPr="00021249" w:rsidRDefault="008E42EB" w:rsidP="000A526B">
      <w:pPr>
        <w:rPr>
          <w:rFonts w:ascii="Calibri" w:hAnsi="Calibri" w:cs="Calibri"/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8E42EB" w:rsidRPr="00021249" w14:paraId="4E4B33E6" w14:textId="77777777" w:rsidTr="00021249">
        <w:tc>
          <w:tcPr>
            <w:tcW w:w="10220" w:type="dxa"/>
            <w:shd w:val="clear" w:color="auto" w:fill="auto"/>
          </w:tcPr>
          <w:p w14:paraId="0171368F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b/>
              </w:rPr>
            </w:pPr>
            <w:r w:rsidRPr="00021249">
              <w:rPr>
                <w:rFonts w:ascii="Calibri" w:hAnsi="Calibri" w:cs="Calibri"/>
                <w:b/>
              </w:rPr>
              <w:t>5. Sonstige Feststellungen/Beanstandungen bei der Überprüfung der Suchtmittelgebarung:</w:t>
            </w:r>
          </w:p>
          <w:p w14:paraId="122B61C9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6F46C3D8" w14:textId="77777777" w:rsidR="00B04846" w:rsidRPr="00021249" w:rsidRDefault="00B04846" w:rsidP="00021249">
            <w:pPr>
              <w:spacing w:before="120"/>
              <w:rPr>
                <w:rFonts w:ascii="Calibri" w:hAnsi="Calibri" w:cs="Calibri"/>
                <w:b/>
              </w:rPr>
            </w:pPr>
          </w:p>
          <w:p w14:paraId="08D422A5" w14:textId="77777777" w:rsidR="00B04846" w:rsidRPr="00021249" w:rsidRDefault="00B04846" w:rsidP="00021249">
            <w:pPr>
              <w:spacing w:before="120"/>
              <w:rPr>
                <w:rFonts w:ascii="Calibri" w:hAnsi="Calibri" w:cs="Calibri"/>
                <w:b/>
              </w:rPr>
            </w:pPr>
          </w:p>
          <w:p w14:paraId="4D41C59E" w14:textId="77777777" w:rsidR="00B04846" w:rsidRPr="00021249" w:rsidRDefault="00B04846" w:rsidP="00021249">
            <w:pPr>
              <w:spacing w:before="120"/>
              <w:rPr>
                <w:rFonts w:ascii="Calibri" w:hAnsi="Calibri" w:cs="Calibri"/>
                <w:b/>
              </w:rPr>
            </w:pPr>
          </w:p>
          <w:p w14:paraId="6F4728A5" w14:textId="77777777" w:rsidR="00B04846" w:rsidRPr="00021249" w:rsidRDefault="00B04846" w:rsidP="00021249">
            <w:pPr>
              <w:spacing w:before="120"/>
              <w:rPr>
                <w:rFonts w:ascii="Calibri" w:hAnsi="Calibri" w:cs="Calibri"/>
                <w:b/>
              </w:rPr>
            </w:pPr>
          </w:p>
          <w:p w14:paraId="17EF3183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</w:tc>
      </w:tr>
    </w:tbl>
    <w:p w14:paraId="3612D912" w14:textId="77777777" w:rsidR="008E42EB" w:rsidRPr="00021249" w:rsidRDefault="008E42EB" w:rsidP="000A526B">
      <w:pPr>
        <w:rPr>
          <w:rFonts w:ascii="Calibri" w:hAnsi="Calibri" w:cs="Calibri"/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8E42EB" w:rsidRPr="00021249" w14:paraId="05657646" w14:textId="77777777" w:rsidTr="00021249">
        <w:tc>
          <w:tcPr>
            <w:tcW w:w="10220" w:type="dxa"/>
            <w:shd w:val="clear" w:color="auto" w:fill="auto"/>
          </w:tcPr>
          <w:p w14:paraId="0C1E4B34" w14:textId="77777777" w:rsidR="008E42EB" w:rsidRPr="00021249" w:rsidRDefault="008E42EB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</w:rPr>
              <w:t xml:space="preserve">6. Verbesserungsvorschläge: </w:t>
            </w:r>
          </w:p>
          <w:p w14:paraId="25531C63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0137BE32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52882F66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4D8F2E7A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08F6DC22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0167C7B7" w14:textId="77777777" w:rsidR="008E42EB" w:rsidRPr="00021249" w:rsidRDefault="008E42EB" w:rsidP="00021249">
            <w:pPr>
              <w:spacing w:before="120"/>
              <w:rPr>
                <w:rFonts w:ascii="Calibri" w:hAnsi="Calibri" w:cs="Calibri"/>
                <w:vanish/>
              </w:rPr>
            </w:pPr>
          </w:p>
        </w:tc>
      </w:tr>
    </w:tbl>
    <w:p w14:paraId="20771727" w14:textId="77777777" w:rsidR="00D13161" w:rsidRPr="00021249" w:rsidRDefault="00D13161" w:rsidP="00E505ED">
      <w:pPr>
        <w:shd w:val="clear" w:color="auto" w:fill="FFFFFF"/>
        <w:rPr>
          <w:rStyle w:val="991GldSymbol"/>
          <w:rFonts w:ascii="Calibri" w:hAnsi="Calibri" w:cs="Calibri"/>
          <w:b w:val="0"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8E42EB" w:rsidRPr="00021249" w14:paraId="0410E309" w14:textId="77777777" w:rsidTr="00021249">
        <w:tc>
          <w:tcPr>
            <w:tcW w:w="10220" w:type="dxa"/>
            <w:shd w:val="clear" w:color="auto" w:fill="auto"/>
          </w:tcPr>
          <w:p w14:paraId="13BFE93A" w14:textId="77777777" w:rsidR="008E42EB" w:rsidRPr="00021249" w:rsidRDefault="008E42EB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</w:rPr>
              <w:t>7. Allfällige Bemerkungen der überprüfenden Behörde oder des beigezogenen Sachverständigen:</w:t>
            </w:r>
          </w:p>
          <w:p w14:paraId="0074B692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44631725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287BCA0F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30037AEA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108F3834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616BEA85" w14:textId="77777777" w:rsidR="008E42EB" w:rsidRPr="00021249" w:rsidRDefault="008E42EB" w:rsidP="00021249">
            <w:pPr>
              <w:spacing w:before="120"/>
              <w:rPr>
                <w:rStyle w:val="991GldSymbol"/>
                <w:rFonts w:ascii="Calibri" w:hAnsi="Calibri" w:cs="Calibri"/>
                <w:b w:val="0"/>
                <w:bCs/>
              </w:rPr>
            </w:pPr>
          </w:p>
        </w:tc>
      </w:tr>
    </w:tbl>
    <w:p w14:paraId="16E28745" w14:textId="77777777" w:rsidR="008E42EB" w:rsidRPr="00021249" w:rsidRDefault="008E42EB" w:rsidP="00E505ED">
      <w:pPr>
        <w:shd w:val="clear" w:color="auto" w:fill="FFFFFF"/>
        <w:rPr>
          <w:rStyle w:val="991GldSymbol"/>
          <w:rFonts w:ascii="Calibri" w:hAnsi="Calibri" w:cs="Calibri"/>
          <w:b w:val="0"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8E42EB" w:rsidRPr="00021249" w14:paraId="5F8DAC75" w14:textId="77777777" w:rsidTr="00021249">
        <w:tc>
          <w:tcPr>
            <w:tcW w:w="10220" w:type="dxa"/>
            <w:shd w:val="clear" w:color="auto" w:fill="auto"/>
          </w:tcPr>
          <w:p w14:paraId="0B6C21FC" w14:textId="77777777" w:rsidR="008E42EB" w:rsidRPr="00021249" w:rsidRDefault="008E42EB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</w:rPr>
              <w:t>8. Allfällige Stellungnahme des Konzessionärs/der Konzessionärin</w:t>
            </w:r>
          </w:p>
          <w:p w14:paraId="188C9FC9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4E6071B3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64F6BFDC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692B40F9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3B68796F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32075D29" w14:textId="77777777" w:rsidR="008E42EB" w:rsidRPr="00021249" w:rsidRDefault="008E42EB" w:rsidP="00021249">
            <w:pPr>
              <w:spacing w:before="120"/>
              <w:rPr>
                <w:rStyle w:val="991GldSymbol"/>
                <w:rFonts w:ascii="Calibri" w:hAnsi="Calibri" w:cs="Calibri"/>
                <w:b w:val="0"/>
                <w:bCs/>
              </w:rPr>
            </w:pPr>
          </w:p>
        </w:tc>
      </w:tr>
    </w:tbl>
    <w:p w14:paraId="591DF80B" w14:textId="77777777" w:rsidR="00EB1B8E" w:rsidRPr="00021249" w:rsidRDefault="00EB1B8E" w:rsidP="00E505ED">
      <w:pPr>
        <w:shd w:val="clear" w:color="auto" w:fill="FFFFFF"/>
        <w:rPr>
          <w:rStyle w:val="991GldSymbol"/>
          <w:rFonts w:ascii="Calibri" w:hAnsi="Calibri" w:cs="Calibri"/>
          <w:b w:val="0"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8E42EB" w:rsidRPr="00021249" w14:paraId="3704231F" w14:textId="77777777" w:rsidTr="00021249">
        <w:tc>
          <w:tcPr>
            <w:tcW w:w="10220" w:type="dxa"/>
            <w:shd w:val="clear" w:color="auto" w:fill="auto"/>
          </w:tcPr>
          <w:p w14:paraId="6DC19B48" w14:textId="77777777" w:rsidR="008E42EB" w:rsidRPr="00021249" w:rsidRDefault="008E42EB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  <w:r w:rsidRPr="00021249">
              <w:rPr>
                <w:rStyle w:val="991GldSymbol"/>
                <w:rFonts w:ascii="Calibri" w:hAnsi="Calibri" w:cs="Calibri"/>
              </w:rPr>
              <w:t>Anlagen zur Niederschrift:</w:t>
            </w:r>
          </w:p>
          <w:p w14:paraId="65DAA3F5" w14:textId="77777777" w:rsidR="0031038B" w:rsidRPr="00E84BB2" w:rsidRDefault="0031038B" w:rsidP="0031038B">
            <w:pPr>
              <w:shd w:val="clear" w:color="auto" w:fill="FFFFFF"/>
              <w:spacing w:before="120" w:after="120"/>
              <w:rPr>
                <w:rStyle w:val="991GldSymbol"/>
                <w:rFonts w:ascii="Calibri" w:hAnsi="Calibri" w:cs="Calibri"/>
                <w:b w:val="0"/>
                <w:bCs/>
                <w:sz w:val="20"/>
                <w:szCs w:val="20"/>
              </w:rPr>
            </w:pP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instrText xml:space="preserve"> FORMTEXT </w:instrTex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separate"/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noProof/>
                <w:lang w:val="de-AT" w:eastAsia="de-DE"/>
              </w:rPr>
              <w:t> </w:t>
            </w:r>
            <w:r w:rsidRPr="00C315F3">
              <w:rPr>
                <w:rFonts w:ascii="Calibri" w:eastAsia="Calibri" w:hAnsi="Calibri" w:cs="Times New Roman"/>
                <w:b/>
                <w:bCs/>
                <w:lang w:val="de-AT" w:eastAsia="de-DE"/>
              </w:rPr>
              <w:fldChar w:fldCharType="end"/>
            </w:r>
          </w:p>
          <w:p w14:paraId="376EF877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373EC8DE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7EACCC1B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461F1162" w14:textId="77777777" w:rsidR="00B04846" w:rsidRPr="00021249" w:rsidRDefault="00B04846" w:rsidP="00021249">
            <w:pPr>
              <w:shd w:val="clear" w:color="auto" w:fill="FFFFFF"/>
              <w:spacing w:before="120"/>
              <w:rPr>
                <w:rStyle w:val="991GldSymbol"/>
                <w:rFonts w:ascii="Calibri" w:hAnsi="Calibri" w:cs="Calibri"/>
              </w:rPr>
            </w:pPr>
          </w:p>
          <w:p w14:paraId="30EAB3E5" w14:textId="77777777" w:rsidR="008E42EB" w:rsidRPr="00021249" w:rsidRDefault="008E42EB" w:rsidP="00021249">
            <w:pPr>
              <w:spacing w:before="120"/>
              <w:rPr>
                <w:rStyle w:val="991GldSymbol"/>
                <w:rFonts w:ascii="Calibri" w:hAnsi="Calibri" w:cs="Calibri"/>
                <w:b w:val="0"/>
                <w:bCs/>
              </w:rPr>
            </w:pPr>
          </w:p>
        </w:tc>
      </w:tr>
    </w:tbl>
    <w:p w14:paraId="1321D00A" w14:textId="77777777" w:rsidR="00557ED8" w:rsidRDefault="00557ED8" w:rsidP="00E505ED">
      <w:pPr>
        <w:shd w:val="clear" w:color="auto" w:fill="FFFFFF"/>
        <w:rPr>
          <w:rStyle w:val="991GldSymbol"/>
          <w:rFonts w:ascii="Calibri" w:hAnsi="Calibri" w:cs="Calibri"/>
          <w:b w:val="0"/>
          <w:sz w:val="20"/>
          <w:szCs w:val="20"/>
        </w:rPr>
      </w:pPr>
      <w:bookmarkStart w:id="1" w:name="Text20"/>
    </w:p>
    <w:p w14:paraId="31DAA0BE" w14:textId="77777777" w:rsidR="00236531" w:rsidRDefault="00236531">
      <w:pPr>
        <w:widowControl/>
        <w:autoSpaceDE/>
        <w:autoSpaceDN/>
        <w:adjustRightInd/>
        <w:rPr>
          <w:rStyle w:val="991GldSymbol"/>
          <w:rFonts w:ascii="Calibri" w:hAnsi="Calibri" w:cs="Calibri"/>
          <w:b w:val="0"/>
          <w:sz w:val="20"/>
          <w:szCs w:val="20"/>
        </w:rPr>
      </w:pPr>
      <w:r>
        <w:rPr>
          <w:rStyle w:val="991GldSymbol"/>
          <w:rFonts w:ascii="Calibri" w:hAnsi="Calibri" w:cs="Calibri"/>
          <w:b w:val="0"/>
          <w:sz w:val="20"/>
          <w:szCs w:val="20"/>
        </w:rPr>
        <w:br w:type="page"/>
      </w:r>
    </w:p>
    <w:p w14:paraId="34C42851" w14:textId="4F4C014C" w:rsidR="00DF3D43" w:rsidRPr="00021249" w:rsidRDefault="00DF3D43" w:rsidP="00E505ED">
      <w:pPr>
        <w:shd w:val="clear" w:color="auto" w:fill="FFFFFF"/>
        <w:rPr>
          <w:rStyle w:val="991GldSymbol"/>
          <w:rFonts w:ascii="Calibri" w:hAnsi="Calibri" w:cs="Calibri"/>
          <w:b w:val="0"/>
          <w:sz w:val="20"/>
          <w:szCs w:val="20"/>
        </w:rPr>
      </w:pP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lastRenderedPageBreak/>
        <w:t>Zutreffendes ankreuz</w:t>
      </w:r>
      <w:r w:rsidR="00BB2CA8" w:rsidRPr="00021249">
        <w:rPr>
          <w:rStyle w:val="991GldSymbol"/>
          <w:rFonts w:ascii="Calibri" w:hAnsi="Calibri" w:cs="Calibri"/>
          <w:b w:val="0"/>
          <w:sz w:val="20"/>
          <w:szCs w:val="20"/>
        </w:rPr>
        <w:t>en</w:t>
      </w: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t xml:space="preserve"> </w:t>
      </w: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sym w:font="Wingdings" w:char="F078"/>
      </w:r>
      <w:r w:rsidR="00BB2CA8" w:rsidRPr="00021249">
        <w:rPr>
          <w:rStyle w:val="991GldSymbol"/>
          <w:rFonts w:ascii="Calibri" w:hAnsi="Calibri" w:cs="Calibri"/>
          <w:b w:val="0"/>
          <w:sz w:val="20"/>
          <w:szCs w:val="20"/>
        </w:rPr>
        <w:t>:</w:t>
      </w:r>
    </w:p>
    <w:p w14:paraId="644B6CE9" w14:textId="77777777" w:rsidR="006623EE" w:rsidRPr="00021249" w:rsidRDefault="006623EE" w:rsidP="00E505ED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bookmarkStart w:id="2" w:name="Kontrollkästchen37"/>
    <w:p w14:paraId="3C9E1D68" w14:textId="442E1E52" w:rsidR="00DF3D43" w:rsidRPr="00021249" w:rsidRDefault="00DF3D43" w:rsidP="00236531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  <w:r w:rsidRPr="00021249">
        <w:rPr>
          <w:rStyle w:val="991GldSymbol"/>
          <w:rFonts w:ascii="Calibri" w:hAnsi="Calibri" w:cs="Calibri"/>
          <w:b w:val="0"/>
        </w:rPr>
        <w:fldChar w:fldCharType="begin">
          <w:ffData>
            <w:name w:val="Kontrollkästchen37"/>
            <w:enabled/>
            <w:calcOnExit w:val="0"/>
            <w:checkBox>
              <w:sizeAuto/>
              <w:default w:val="0"/>
            </w:checkBox>
          </w:ffData>
        </w:fldChar>
      </w:r>
      <w:r w:rsidRPr="00021249">
        <w:rPr>
          <w:rStyle w:val="991GldSymbol"/>
          <w:rFonts w:ascii="Calibri" w:hAnsi="Calibri" w:cs="Calibri"/>
          <w:b w:val="0"/>
        </w:rPr>
        <w:instrText xml:space="preserve"> FORMCHECKBOX </w:instrText>
      </w:r>
      <w:r w:rsidR="00000000">
        <w:rPr>
          <w:rStyle w:val="991GldSymbol"/>
          <w:rFonts w:ascii="Calibri" w:hAnsi="Calibri" w:cs="Calibri"/>
          <w:b w:val="0"/>
        </w:rPr>
      </w:r>
      <w:r w:rsidR="00000000">
        <w:rPr>
          <w:rStyle w:val="991GldSymbol"/>
          <w:rFonts w:ascii="Calibri" w:hAnsi="Calibri" w:cs="Calibri"/>
          <w:b w:val="0"/>
        </w:rPr>
        <w:fldChar w:fldCharType="separate"/>
      </w:r>
      <w:r w:rsidRPr="00021249">
        <w:rPr>
          <w:rStyle w:val="991GldSymbol"/>
          <w:rFonts w:ascii="Calibri" w:hAnsi="Calibri" w:cs="Calibri"/>
          <w:b w:val="0"/>
        </w:rPr>
        <w:fldChar w:fldCharType="end"/>
      </w:r>
      <w:r w:rsidRPr="00021249">
        <w:rPr>
          <w:rStyle w:val="991GldSymbol"/>
          <w:rFonts w:ascii="Calibri" w:hAnsi="Calibri" w:cs="Calibri"/>
          <w:b w:val="0"/>
        </w:rPr>
        <w:t xml:space="preserve"> Die gegenständliche Niederschrift wurde den Anwesenden</w:t>
      </w:r>
      <w:r w:rsidR="00381A34" w:rsidRPr="00021249">
        <w:rPr>
          <w:rStyle w:val="991GldSymbol"/>
          <w:rFonts w:ascii="Calibri" w:hAnsi="Calibri" w:cs="Calibri"/>
          <w:b w:val="0"/>
        </w:rPr>
        <w:t xml:space="preserve"> zur Kenntnis und Stellungnahme</w:t>
      </w:r>
      <w:r w:rsidR="00236531">
        <w:rPr>
          <w:rStyle w:val="991GldSymbol"/>
          <w:rFonts w:ascii="Calibri" w:hAnsi="Calibri" w:cs="Calibri"/>
          <w:b w:val="0"/>
        </w:rPr>
        <w:t xml:space="preserve"> </w:t>
      </w:r>
      <w:r w:rsidRPr="00021249">
        <w:rPr>
          <w:rStyle w:val="991GldSymbol"/>
          <w:rFonts w:ascii="Calibri" w:hAnsi="Calibri" w:cs="Calibri"/>
          <w:b w:val="0"/>
        </w:rPr>
        <w:t>vorgelegt.</w:t>
      </w:r>
    </w:p>
    <w:p w14:paraId="18DAF4CD" w14:textId="77777777" w:rsidR="006623EE" w:rsidRPr="00021249" w:rsidRDefault="006623EE" w:rsidP="00E505ED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</w:p>
    <w:p w14:paraId="22EE2408" w14:textId="77777777" w:rsidR="006623EE" w:rsidRPr="00021249" w:rsidRDefault="00DF3D43" w:rsidP="00B04846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  <w:r w:rsidRPr="00021249">
        <w:rPr>
          <w:rStyle w:val="991GldSymbol"/>
          <w:rFonts w:ascii="Calibri" w:hAnsi="Calibri" w:cs="Calibri"/>
          <w:b w:val="0"/>
        </w:rPr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021249">
        <w:rPr>
          <w:rStyle w:val="991GldSymbol"/>
          <w:rFonts w:ascii="Calibri" w:hAnsi="Calibri" w:cs="Calibri"/>
          <w:b w:val="0"/>
        </w:rPr>
        <w:instrText xml:space="preserve"> FORMCHECKBOX </w:instrText>
      </w:r>
      <w:r w:rsidR="00000000">
        <w:rPr>
          <w:rStyle w:val="991GldSymbol"/>
          <w:rFonts w:ascii="Calibri" w:hAnsi="Calibri" w:cs="Calibri"/>
          <w:b w:val="0"/>
        </w:rPr>
      </w:r>
      <w:r w:rsidR="00000000">
        <w:rPr>
          <w:rStyle w:val="991GldSymbol"/>
          <w:rFonts w:ascii="Calibri" w:hAnsi="Calibri" w:cs="Calibri"/>
          <w:b w:val="0"/>
        </w:rPr>
        <w:fldChar w:fldCharType="separate"/>
      </w:r>
      <w:r w:rsidRPr="00021249">
        <w:rPr>
          <w:rStyle w:val="991GldSymbol"/>
          <w:rFonts w:ascii="Calibri" w:hAnsi="Calibri" w:cs="Calibri"/>
          <w:b w:val="0"/>
        </w:rPr>
        <w:fldChar w:fldCharType="end"/>
      </w:r>
      <w:r w:rsidRPr="00021249">
        <w:rPr>
          <w:rStyle w:val="991GldSymbol"/>
          <w:rFonts w:ascii="Calibri" w:hAnsi="Calibri" w:cs="Calibri"/>
          <w:b w:val="0"/>
        </w:rPr>
        <w:t xml:space="preserve"> Auf die Verlesung der Niederschrift oder Vorlage zur Durchsicht wird verzichtet von</w:t>
      </w:r>
    </w:p>
    <w:p w14:paraId="24E90C4B" w14:textId="77777777" w:rsidR="00DF3D43" w:rsidRPr="00021249" w:rsidRDefault="00DF3D43" w:rsidP="00E505ED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</w:p>
    <w:p w14:paraId="1B89545E" w14:textId="77777777" w:rsidR="00DF3D43" w:rsidRPr="00021249" w:rsidRDefault="00DF3D43" w:rsidP="00E505ED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  <w:r w:rsidRPr="00021249">
        <w:rPr>
          <w:rStyle w:val="991GldSymbol"/>
          <w:rFonts w:ascii="Calibri" w:hAnsi="Calibri" w:cs="Calibri"/>
          <w:b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1249">
        <w:rPr>
          <w:rStyle w:val="991GldSymbol"/>
          <w:rFonts w:ascii="Calibri" w:hAnsi="Calibri" w:cs="Calibri"/>
          <w:b w:val="0"/>
        </w:rPr>
        <w:instrText xml:space="preserve"> FORMCHECKBOX </w:instrText>
      </w:r>
      <w:r w:rsidR="00000000">
        <w:rPr>
          <w:rStyle w:val="991GldSymbol"/>
          <w:rFonts w:ascii="Calibri" w:hAnsi="Calibri" w:cs="Calibri"/>
          <w:b w:val="0"/>
        </w:rPr>
      </w:r>
      <w:r w:rsidR="00000000">
        <w:rPr>
          <w:rStyle w:val="991GldSymbol"/>
          <w:rFonts w:ascii="Calibri" w:hAnsi="Calibri" w:cs="Calibri"/>
          <w:b w:val="0"/>
        </w:rPr>
        <w:fldChar w:fldCharType="separate"/>
      </w:r>
      <w:r w:rsidRPr="00021249">
        <w:rPr>
          <w:rStyle w:val="991GldSymbol"/>
          <w:rFonts w:ascii="Calibri" w:hAnsi="Calibri" w:cs="Calibri"/>
          <w:b w:val="0"/>
        </w:rPr>
        <w:fldChar w:fldCharType="end"/>
      </w:r>
      <w:r w:rsidRPr="00021249">
        <w:rPr>
          <w:rStyle w:val="991GldSymbol"/>
          <w:rFonts w:ascii="Calibri" w:hAnsi="Calibri" w:cs="Calibri"/>
          <w:b w:val="0"/>
        </w:rPr>
        <w:t xml:space="preserve"> Eine Ad-hoc</w:t>
      </w:r>
      <w:r w:rsidR="00B04846" w:rsidRPr="00021249">
        <w:rPr>
          <w:rStyle w:val="991GldSymbol"/>
          <w:rFonts w:ascii="Calibri" w:hAnsi="Calibri" w:cs="Calibri"/>
          <w:b w:val="0"/>
        </w:rPr>
        <w:t xml:space="preserve">-Stellungnahme findet sich </w:t>
      </w:r>
      <w:r w:rsidRPr="00021249">
        <w:rPr>
          <w:rStyle w:val="991GldSymbol"/>
          <w:rFonts w:ascii="Calibri" w:hAnsi="Calibri" w:cs="Calibri"/>
          <w:b w:val="0"/>
        </w:rPr>
        <w:t xml:space="preserve">unter Punkt </w:t>
      </w:r>
      <w:r w:rsidR="00723BB9" w:rsidRPr="00021249">
        <w:rPr>
          <w:rStyle w:val="991GldSymbol"/>
          <w:rFonts w:ascii="Calibri" w:hAnsi="Calibri" w:cs="Calibri"/>
          <w:b w:val="0"/>
        </w:rPr>
        <w:t>8</w:t>
      </w:r>
      <w:r w:rsidRPr="00021249">
        <w:rPr>
          <w:rStyle w:val="991GldSymbol"/>
          <w:rFonts w:ascii="Calibri" w:hAnsi="Calibri" w:cs="Calibri"/>
          <w:b w:val="0"/>
        </w:rPr>
        <w:t>.</w:t>
      </w:r>
    </w:p>
    <w:p w14:paraId="7E7659AF" w14:textId="77777777" w:rsidR="006623EE" w:rsidRPr="00021249" w:rsidRDefault="006623EE" w:rsidP="00E505ED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</w:p>
    <w:p w14:paraId="1D5B8FFA" w14:textId="4CA9AEC8" w:rsidR="00DF3D43" w:rsidRPr="00021249" w:rsidRDefault="00DF3D43" w:rsidP="00236531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  <w:r w:rsidRPr="00021249">
        <w:rPr>
          <w:rStyle w:val="991GldSymbol"/>
          <w:rFonts w:ascii="Calibri" w:hAnsi="Calibri" w:cs="Calibri"/>
          <w:b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1249">
        <w:rPr>
          <w:rStyle w:val="991GldSymbol"/>
          <w:rFonts w:ascii="Calibri" w:hAnsi="Calibri" w:cs="Calibri"/>
          <w:b w:val="0"/>
        </w:rPr>
        <w:instrText xml:space="preserve"> FORMCHECKBOX </w:instrText>
      </w:r>
      <w:r w:rsidR="00000000">
        <w:rPr>
          <w:rStyle w:val="991GldSymbol"/>
          <w:rFonts w:ascii="Calibri" w:hAnsi="Calibri" w:cs="Calibri"/>
          <w:b w:val="0"/>
        </w:rPr>
      </w:r>
      <w:r w:rsidR="00000000">
        <w:rPr>
          <w:rStyle w:val="991GldSymbol"/>
          <w:rFonts w:ascii="Calibri" w:hAnsi="Calibri" w:cs="Calibri"/>
          <w:b w:val="0"/>
        </w:rPr>
        <w:fldChar w:fldCharType="separate"/>
      </w:r>
      <w:r w:rsidRPr="00021249">
        <w:rPr>
          <w:rStyle w:val="991GldSymbol"/>
          <w:rFonts w:ascii="Calibri" w:hAnsi="Calibri" w:cs="Calibri"/>
          <w:b w:val="0"/>
        </w:rPr>
        <w:fldChar w:fldCharType="end"/>
      </w:r>
      <w:r w:rsidRPr="00021249">
        <w:rPr>
          <w:rStyle w:val="991GldSymbol"/>
          <w:rFonts w:ascii="Calibri" w:hAnsi="Calibri" w:cs="Calibri"/>
          <w:b w:val="0"/>
        </w:rPr>
        <w:t xml:space="preserve"> Dem Konzessionär</w:t>
      </w:r>
      <w:r w:rsidR="006623EE" w:rsidRPr="00021249">
        <w:rPr>
          <w:rStyle w:val="991GldSymbol"/>
          <w:rFonts w:ascii="Calibri" w:hAnsi="Calibri" w:cs="Calibri"/>
          <w:b w:val="0"/>
        </w:rPr>
        <w:t>/der Konzessionärin</w:t>
      </w:r>
      <w:r w:rsidRPr="00021249">
        <w:rPr>
          <w:rStyle w:val="991GldSymbol"/>
          <w:rFonts w:ascii="Calibri" w:hAnsi="Calibri" w:cs="Calibri"/>
          <w:b w:val="0"/>
        </w:rPr>
        <w:t xml:space="preserve"> wird die Möglichkeit gegeben bis zum</w:t>
      </w:r>
      <w:r w:rsidR="00B04846" w:rsidRPr="00021249">
        <w:rPr>
          <w:rStyle w:val="991GldSymbol"/>
          <w:rFonts w:ascii="Calibri" w:hAnsi="Calibri" w:cs="Calibri"/>
          <w:b w:val="0"/>
        </w:rPr>
        <w:t xml:space="preserve"> ______________ </w:t>
      </w:r>
      <w:r w:rsidRPr="00021249">
        <w:rPr>
          <w:rStyle w:val="991GldSymbol"/>
          <w:rFonts w:ascii="Calibri" w:hAnsi="Calibri" w:cs="Calibri"/>
          <w:b w:val="0"/>
        </w:rPr>
        <w:t xml:space="preserve">eine </w:t>
      </w:r>
      <w:r w:rsidR="00BB2CA8" w:rsidRPr="00021249">
        <w:rPr>
          <w:rStyle w:val="991GldSymbol"/>
          <w:rFonts w:ascii="Calibri" w:hAnsi="Calibri" w:cs="Calibri"/>
          <w:b w:val="0"/>
        </w:rPr>
        <w:t xml:space="preserve">schriftliche </w:t>
      </w:r>
      <w:r w:rsidRPr="00021249">
        <w:rPr>
          <w:rStyle w:val="991GldSymbol"/>
          <w:rFonts w:ascii="Calibri" w:hAnsi="Calibri" w:cs="Calibri"/>
          <w:b w:val="0"/>
        </w:rPr>
        <w:t>Stellungnahme abzugeben.</w:t>
      </w:r>
    </w:p>
    <w:p w14:paraId="5CAF37F8" w14:textId="77777777" w:rsidR="006623EE" w:rsidRPr="00021249" w:rsidRDefault="006623EE" w:rsidP="00E505ED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</w:p>
    <w:p w14:paraId="4903103E" w14:textId="77777777" w:rsidR="00DF3D43" w:rsidRPr="00021249" w:rsidRDefault="00DF3D43" w:rsidP="00E505ED">
      <w:pPr>
        <w:shd w:val="clear" w:color="auto" w:fill="FFFFFF"/>
        <w:tabs>
          <w:tab w:val="left" w:pos="426"/>
        </w:tabs>
        <w:rPr>
          <w:rStyle w:val="991GldSymbol"/>
          <w:rFonts w:ascii="Calibri" w:hAnsi="Calibri" w:cs="Calibri"/>
          <w:b w:val="0"/>
        </w:rPr>
      </w:pPr>
      <w:r w:rsidRPr="00021249">
        <w:rPr>
          <w:rStyle w:val="991GldSymbol"/>
          <w:rFonts w:ascii="Calibri" w:hAnsi="Calibri" w:cs="Calibri"/>
          <w:b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1249">
        <w:rPr>
          <w:rStyle w:val="991GldSymbol"/>
          <w:rFonts w:ascii="Calibri" w:hAnsi="Calibri" w:cs="Calibri"/>
          <w:b w:val="0"/>
        </w:rPr>
        <w:instrText xml:space="preserve"> FORMCHECKBOX </w:instrText>
      </w:r>
      <w:r w:rsidR="00000000">
        <w:rPr>
          <w:rStyle w:val="991GldSymbol"/>
          <w:rFonts w:ascii="Calibri" w:hAnsi="Calibri" w:cs="Calibri"/>
          <w:b w:val="0"/>
        </w:rPr>
      </w:r>
      <w:r w:rsidR="00000000">
        <w:rPr>
          <w:rStyle w:val="991GldSymbol"/>
          <w:rFonts w:ascii="Calibri" w:hAnsi="Calibri" w:cs="Calibri"/>
          <w:b w:val="0"/>
        </w:rPr>
        <w:fldChar w:fldCharType="separate"/>
      </w:r>
      <w:r w:rsidRPr="00021249">
        <w:rPr>
          <w:rStyle w:val="991GldSymbol"/>
          <w:rFonts w:ascii="Calibri" w:hAnsi="Calibri" w:cs="Calibri"/>
          <w:b w:val="0"/>
        </w:rPr>
        <w:fldChar w:fldCharType="end"/>
      </w:r>
      <w:r w:rsidRPr="00021249">
        <w:rPr>
          <w:rStyle w:val="991GldSymbol"/>
          <w:rFonts w:ascii="Calibri" w:hAnsi="Calibri" w:cs="Calibri"/>
          <w:b w:val="0"/>
        </w:rPr>
        <w:t xml:space="preserve"> Die Niederschrift wird nachgereicht.</w:t>
      </w:r>
    </w:p>
    <w:bookmarkEnd w:id="2"/>
    <w:p w14:paraId="1592EAA0" w14:textId="77777777" w:rsidR="00DF3D43" w:rsidRPr="00021249" w:rsidRDefault="00DF3D43" w:rsidP="00E505ED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p w14:paraId="403FB645" w14:textId="5FACC45D" w:rsidR="00DF3D43" w:rsidRDefault="00DF3D43" w:rsidP="00E84BB2">
      <w:pPr>
        <w:shd w:val="clear" w:color="auto" w:fill="FFFFFF"/>
        <w:spacing w:before="120" w:after="120"/>
        <w:rPr>
          <w:rFonts w:ascii="Calibri" w:eastAsia="Calibri" w:hAnsi="Calibri" w:cs="Times New Roman"/>
          <w:b/>
          <w:bCs/>
          <w:lang w:val="de-AT" w:eastAsia="de-DE"/>
        </w:rPr>
      </w:pPr>
      <w:r w:rsidRPr="00021249">
        <w:rPr>
          <w:rStyle w:val="991GldSymbol"/>
          <w:rFonts w:ascii="Calibri" w:hAnsi="Calibri" w:cs="Calibri"/>
          <w:b w:val="0"/>
        </w:rPr>
        <w:t>Datum</w:t>
      </w:r>
      <w:r w:rsidR="003C0D5C" w:rsidRPr="00021249">
        <w:rPr>
          <w:rStyle w:val="991GldSymbol"/>
          <w:rFonts w:ascii="Calibri" w:hAnsi="Calibri" w:cs="Calibri"/>
          <w:b w:val="0"/>
        </w:rPr>
        <w:t>:</w:t>
      </w:r>
      <w:r w:rsidR="0031038B">
        <w:rPr>
          <w:rStyle w:val="991GldSymbol"/>
          <w:rFonts w:ascii="Calibri" w:hAnsi="Calibri" w:cs="Calibri"/>
          <w:b w:val="0"/>
        </w:rPr>
        <w:t xml:space="preserve"> </w:t>
      </w:r>
      <w:r w:rsidR="0031038B" w:rsidRPr="00C315F3">
        <w:rPr>
          <w:rFonts w:ascii="Calibri" w:eastAsia="Calibri" w:hAnsi="Calibri" w:cs="Times New Roman"/>
          <w:b/>
          <w:bCs/>
          <w:lang w:val="de-AT" w:eastAsia="de-DE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31038B" w:rsidRPr="00C315F3">
        <w:rPr>
          <w:rFonts w:ascii="Calibri" w:eastAsia="Calibri" w:hAnsi="Calibri" w:cs="Times New Roman"/>
          <w:b/>
          <w:bCs/>
          <w:lang w:val="de-AT" w:eastAsia="de-DE"/>
        </w:rPr>
        <w:instrText xml:space="preserve"> FORMTEXT </w:instrText>
      </w:r>
      <w:r w:rsidR="0031038B" w:rsidRPr="00C315F3">
        <w:rPr>
          <w:rFonts w:ascii="Calibri" w:eastAsia="Calibri" w:hAnsi="Calibri" w:cs="Times New Roman"/>
          <w:b/>
          <w:bCs/>
          <w:lang w:val="de-AT" w:eastAsia="de-DE"/>
        </w:rPr>
      </w:r>
      <w:r w:rsidR="0031038B" w:rsidRPr="00C315F3">
        <w:rPr>
          <w:rFonts w:ascii="Calibri" w:eastAsia="Calibri" w:hAnsi="Calibri" w:cs="Times New Roman"/>
          <w:b/>
          <w:bCs/>
          <w:lang w:val="de-AT" w:eastAsia="de-DE"/>
        </w:rPr>
        <w:fldChar w:fldCharType="separate"/>
      </w:r>
      <w:r w:rsidR="0031038B" w:rsidRPr="00C315F3">
        <w:rPr>
          <w:rFonts w:ascii="Calibri" w:eastAsia="Calibri" w:hAnsi="Calibri" w:cs="Times New Roman"/>
          <w:b/>
          <w:bCs/>
          <w:noProof/>
          <w:lang w:val="de-AT" w:eastAsia="de-DE"/>
        </w:rPr>
        <w:t> </w:t>
      </w:r>
      <w:r w:rsidR="0031038B" w:rsidRPr="00C315F3">
        <w:rPr>
          <w:rFonts w:ascii="Calibri" w:eastAsia="Calibri" w:hAnsi="Calibri" w:cs="Times New Roman"/>
          <w:b/>
          <w:bCs/>
          <w:noProof/>
          <w:lang w:val="de-AT" w:eastAsia="de-DE"/>
        </w:rPr>
        <w:t> </w:t>
      </w:r>
      <w:r w:rsidR="0031038B" w:rsidRPr="00C315F3">
        <w:rPr>
          <w:rFonts w:ascii="Calibri" w:eastAsia="Calibri" w:hAnsi="Calibri" w:cs="Times New Roman"/>
          <w:b/>
          <w:bCs/>
          <w:noProof/>
          <w:lang w:val="de-AT" w:eastAsia="de-DE"/>
        </w:rPr>
        <w:t> </w:t>
      </w:r>
      <w:r w:rsidR="0031038B" w:rsidRPr="00C315F3">
        <w:rPr>
          <w:rFonts w:ascii="Calibri" w:eastAsia="Calibri" w:hAnsi="Calibri" w:cs="Times New Roman"/>
          <w:b/>
          <w:bCs/>
          <w:noProof/>
          <w:lang w:val="de-AT" w:eastAsia="de-DE"/>
        </w:rPr>
        <w:t> </w:t>
      </w:r>
      <w:r w:rsidR="0031038B" w:rsidRPr="00C315F3">
        <w:rPr>
          <w:rFonts w:ascii="Calibri" w:eastAsia="Calibri" w:hAnsi="Calibri" w:cs="Times New Roman"/>
          <w:b/>
          <w:bCs/>
          <w:noProof/>
          <w:lang w:val="de-AT" w:eastAsia="de-DE"/>
        </w:rPr>
        <w:t> </w:t>
      </w:r>
      <w:r w:rsidR="0031038B" w:rsidRPr="00C315F3">
        <w:rPr>
          <w:rFonts w:ascii="Calibri" w:eastAsia="Calibri" w:hAnsi="Calibri" w:cs="Times New Roman"/>
          <w:b/>
          <w:bCs/>
          <w:lang w:val="de-AT" w:eastAsia="de-DE"/>
        </w:rPr>
        <w:fldChar w:fldCharType="end"/>
      </w:r>
    </w:p>
    <w:p w14:paraId="5A035BC3" w14:textId="4DE1B113" w:rsidR="0031038B" w:rsidRPr="0031038B" w:rsidRDefault="0031038B" w:rsidP="00E84BB2">
      <w:pPr>
        <w:shd w:val="clear" w:color="auto" w:fill="FFFFFF"/>
        <w:spacing w:before="120" w:after="120"/>
        <w:rPr>
          <w:rStyle w:val="991GldSymbol"/>
          <w:rFonts w:ascii="Calibri" w:hAnsi="Calibri" w:cs="Calibri"/>
          <w:b w:val="0"/>
        </w:rPr>
      </w:pPr>
      <w:r w:rsidRPr="0031038B">
        <w:rPr>
          <w:rStyle w:val="991GldSymbol"/>
          <w:rFonts w:ascii="Calibri" w:eastAsia="Calibri" w:hAnsi="Calibri" w:cs="Calibri"/>
          <w:b w:val="0"/>
          <w:lang w:val="de-AT"/>
        </w:rPr>
        <w:t>Unterschriften</w:t>
      </w:r>
    </w:p>
    <w:tbl>
      <w:tblPr>
        <w:tblW w:w="0" w:type="auto"/>
        <w:tblInd w:w="142" w:type="dxa"/>
        <w:tblLook w:val="01E0" w:firstRow="1" w:lastRow="1" w:firstColumn="1" w:lastColumn="1" w:noHBand="0" w:noVBand="0"/>
      </w:tblPr>
      <w:tblGrid>
        <w:gridCol w:w="2662"/>
        <w:gridCol w:w="7276"/>
      </w:tblGrid>
      <w:tr w:rsidR="00E84BB2" w:rsidRPr="00021249" w14:paraId="1301DA71" w14:textId="77777777" w:rsidTr="00397B7D">
        <w:tc>
          <w:tcPr>
            <w:tcW w:w="2662" w:type="dxa"/>
          </w:tcPr>
          <w:p w14:paraId="67404D1B" w14:textId="77777777" w:rsidR="00E84BB2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28DAEF0F" w14:textId="77777777" w:rsidR="00E84BB2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7211DBA7" w14:textId="77777777" w:rsidR="00E84BB2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32248144" w14:textId="77777777" w:rsidR="00E84BB2" w:rsidRPr="00021249" w:rsidRDefault="00E84BB2" w:rsidP="00E84BB2">
            <w:pPr>
              <w:shd w:val="clear" w:color="auto" w:fill="FFFFFF"/>
              <w:rPr>
                <w:rStyle w:val="991GldSymbol"/>
                <w:rFonts w:ascii="Calibri" w:hAnsi="Calibri" w:cs="Calibri"/>
                <w:bCs/>
              </w:rPr>
            </w:pPr>
            <w:r w:rsidRPr="00021249">
              <w:rPr>
                <w:rStyle w:val="991GldSymbol"/>
                <w:rFonts w:ascii="Calibri" w:hAnsi="Calibri" w:cs="Calibri"/>
                <w:bCs/>
              </w:rPr>
              <w:t>Prüforgan/Behörde:</w:t>
            </w:r>
          </w:p>
          <w:p w14:paraId="3D7FE140" w14:textId="77777777" w:rsidR="00E84BB2" w:rsidRPr="00021249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</w:tc>
        <w:tc>
          <w:tcPr>
            <w:tcW w:w="7276" w:type="dxa"/>
          </w:tcPr>
          <w:p w14:paraId="6DF11C07" w14:textId="77777777" w:rsidR="00E84BB2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55CD3932" w14:textId="77777777" w:rsidR="00E84BB2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3D18085C" w14:textId="77777777" w:rsidR="00E84BB2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5E05790D" w14:textId="77777777" w:rsidR="00E84BB2" w:rsidRPr="00021249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  <w:r>
              <w:rPr>
                <w:rStyle w:val="991GldSymbol"/>
                <w:rFonts w:ascii="Calibri" w:hAnsi="Calibri" w:cs="Calibri"/>
                <w:b w:val="0"/>
              </w:rPr>
              <w:t>___________________________________________________</w:t>
            </w:r>
          </w:p>
        </w:tc>
      </w:tr>
      <w:tr w:rsidR="00DF3D43" w:rsidRPr="00021249" w14:paraId="14707BAE" w14:textId="77777777" w:rsidTr="00397B7D">
        <w:tc>
          <w:tcPr>
            <w:tcW w:w="2662" w:type="dxa"/>
          </w:tcPr>
          <w:p w14:paraId="4925D80C" w14:textId="77777777" w:rsidR="00DF3D43" w:rsidRPr="00021249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4BDE2AA3" w14:textId="77777777" w:rsidR="00BB2CA8" w:rsidRPr="00021249" w:rsidRDefault="00BB2CA8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251686BC" w14:textId="77777777" w:rsidR="00F43980" w:rsidRPr="00021249" w:rsidRDefault="00B04846" w:rsidP="00B04846">
            <w:pPr>
              <w:shd w:val="clear" w:color="auto" w:fill="FFFFFF"/>
              <w:rPr>
                <w:rStyle w:val="991GldSymbol"/>
                <w:rFonts w:ascii="Calibri" w:hAnsi="Calibri" w:cs="Calibri"/>
                <w:bCs/>
              </w:rPr>
            </w:pPr>
            <w:r w:rsidRPr="00021249">
              <w:rPr>
                <w:rStyle w:val="991GldSymbol"/>
                <w:rFonts w:ascii="Calibri" w:hAnsi="Calibri" w:cs="Calibri"/>
                <w:bCs/>
              </w:rPr>
              <w:t>P</w:t>
            </w:r>
            <w:r w:rsidR="00F43980" w:rsidRPr="00021249">
              <w:rPr>
                <w:rStyle w:val="991GldSymbol"/>
                <w:rFonts w:ascii="Calibri" w:hAnsi="Calibri" w:cs="Calibri"/>
                <w:bCs/>
              </w:rPr>
              <w:t>harmazeutische</w:t>
            </w:r>
            <w:r w:rsidRPr="00021249">
              <w:rPr>
                <w:rStyle w:val="991GldSymbol"/>
                <w:rFonts w:ascii="Calibri" w:hAnsi="Calibri" w:cs="Calibri"/>
                <w:bCs/>
              </w:rPr>
              <w:t>:</w:t>
            </w:r>
            <w:r w:rsidR="00F43980" w:rsidRPr="00021249">
              <w:rPr>
                <w:rStyle w:val="991GldSymbol"/>
                <w:rFonts w:ascii="Calibri" w:hAnsi="Calibri" w:cs="Calibri"/>
                <w:bCs/>
              </w:rPr>
              <w:t>r</w:t>
            </w:r>
          </w:p>
          <w:p w14:paraId="6C3B93C4" w14:textId="77777777" w:rsidR="00BB2CA8" w:rsidRPr="00021249" w:rsidRDefault="00BB2CA8" w:rsidP="00B04846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  <w:r w:rsidRPr="00021249">
              <w:rPr>
                <w:rStyle w:val="991GldSymbol"/>
                <w:rFonts w:ascii="Calibri" w:hAnsi="Calibri" w:cs="Calibri"/>
                <w:bCs/>
              </w:rPr>
              <w:t>Sachverständige</w:t>
            </w:r>
            <w:r w:rsidR="00B04846" w:rsidRPr="00021249">
              <w:rPr>
                <w:rStyle w:val="991GldSymbol"/>
                <w:rFonts w:ascii="Calibri" w:hAnsi="Calibri" w:cs="Calibri"/>
                <w:bCs/>
              </w:rPr>
              <w:t>:</w:t>
            </w:r>
            <w:r w:rsidRPr="00021249">
              <w:rPr>
                <w:rStyle w:val="991GldSymbol"/>
                <w:rFonts w:ascii="Calibri" w:hAnsi="Calibri" w:cs="Calibri"/>
                <w:bCs/>
              </w:rPr>
              <w:t>r:</w:t>
            </w:r>
            <w:r w:rsidRPr="00021249">
              <w:rPr>
                <w:rStyle w:val="991GldSymbol"/>
                <w:rFonts w:ascii="Calibri" w:hAnsi="Calibri" w:cs="Calibri"/>
                <w:b w:val="0"/>
              </w:rPr>
              <w:t xml:space="preserve"> </w:t>
            </w:r>
          </w:p>
        </w:tc>
        <w:tc>
          <w:tcPr>
            <w:tcW w:w="7276" w:type="dxa"/>
          </w:tcPr>
          <w:p w14:paraId="44A0AC41" w14:textId="77777777" w:rsidR="00BB2CA8" w:rsidRDefault="00BB2CA8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62FD22BC" w14:textId="77777777" w:rsidR="00E84BB2" w:rsidRPr="00021249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242A806F" w14:textId="77777777" w:rsidR="00BB2CA8" w:rsidRPr="00021249" w:rsidRDefault="00BB2CA8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0D8DD8A7" w14:textId="77777777" w:rsidR="00BB2CA8" w:rsidRPr="00021249" w:rsidRDefault="00BB2CA8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</w:rPr>
              <w:t>___________________________________________________</w:t>
            </w:r>
          </w:p>
          <w:p w14:paraId="15BD263C" w14:textId="77777777" w:rsidR="00BB2CA8" w:rsidRPr="00021249" w:rsidRDefault="00BB2CA8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</w:tc>
      </w:tr>
      <w:tr w:rsidR="00DF3D43" w:rsidRPr="00021249" w14:paraId="56C7EEFD" w14:textId="77777777" w:rsidTr="00397B7D">
        <w:tc>
          <w:tcPr>
            <w:tcW w:w="2662" w:type="dxa"/>
          </w:tcPr>
          <w:p w14:paraId="3A45784F" w14:textId="77777777" w:rsidR="00DF3D43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16254E16" w14:textId="77777777" w:rsidR="00E84BB2" w:rsidRPr="00021249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30315E3C" w14:textId="77777777" w:rsidR="00DF3D43" w:rsidRPr="00021249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70F8FF22" w14:textId="77777777" w:rsidR="00DF3D43" w:rsidRPr="00021249" w:rsidRDefault="00DF3D43" w:rsidP="00B04846">
            <w:pPr>
              <w:shd w:val="clear" w:color="auto" w:fill="FFFFFF"/>
              <w:rPr>
                <w:rStyle w:val="991GldSymbol"/>
                <w:rFonts w:ascii="Calibri" w:hAnsi="Calibri" w:cs="Calibri"/>
                <w:bCs/>
              </w:rPr>
            </w:pPr>
            <w:r w:rsidRPr="00021249">
              <w:rPr>
                <w:rStyle w:val="991GldSymbol"/>
                <w:rFonts w:ascii="Calibri" w:hAnsi="Calibri" w:cs="Calibri"/>
                <w:bCs/>
              </w:rPr>
              <w:t>Konzession</w:t>
            </w:r>
            <w:r w:rsidR="00F43980" w:rsidRPr="00021249">
              <w:rPr>
                <w:rStyle w:val="991GldSymbol"/>
                <w:rFonts w:ascii="Calibri" w:hAnsi="Calibri" w:cs="Calibri"/>
                <w:bCs/>
              </w:rPr>
              <w:t>sinhaber</w:t>
            </w:r>
            <w:r w:rsidR="00B04846" w:rsidRPr="00021249">
              <w:rPr>
                <w:rStyle w:val="991GldSymbol"/>
                <w:rFonts w:ascii="Calibri" w:hAnsi="Calibri" w:cs="Calibri"/>
                <w:bCs/>
              </w:rPr>
              <w:t>:</w:t>
            </w:r>
            <w:r w:rsidR="003669C3" w:rsidRPr="00021249">
              <w:rPr>
                <w:rStyle w:val="991GldSymbol"/>
                <w:rFonts w:ascii="Calibri" w:hAnsi="Calibri" w:cs="Calibri"/>
                <w:bCs/>
              </w:rPr>
              <w:t>in</w:t>
            </w:r>
            <w:r w:rsidRPr="00021249">
              <w:rPr>
                <w:rStyle w:val="991GldSymbol"/>
                <w:rFonts w:ascii="Calibri" w:hAnsi="Calibri" w:cs="Calibri"/>
                <w:bCs/>
              </w:rPr>
              <w:t>:</w:t>
            </w:r>
          </w:p>
        </w:tc>
        <w:tc>
          <w:tcPr>
            <w:tcW w:w="7276" w:type="dxa"/>
          </w:tcPr>
          <w:p w14:paraId="1B60A54E" w14:textId="77777777" w:rsidR="00DF3D43" w:rsidRPr="00021249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65B24ED1" w14:textId="77777777" w:rsidR="00DF3D43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04868B96" w14:textId="77777777" w:rsidR="00E84BB2" w:rsidRPr="00021249" w:rsidRDefault="00E84BB2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38A59CEF" w14:textId="77777777" w:rsidR="00DF3D43" w:rsidRPr="00021249" w:rsidRDefault="00DF3D43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</w:rPr>
              <w:t>___________________________________________________</w:t>
            </w:r>
          </w:p>
          <w:p w14:paraId="44825371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</w:tc>
      </w:tr>
      <w:tr w:rsidR="001A572D" w:rsidRPr="00021249" w14:paraId="1A4D18AC" w14:textId="77777777" w:rsidTr="00397B7D">
        <w:tc>
          <w:tcPr>
            <w:tcW w:w="2662" w:type="dxa"/>
          </w:tcPr>
          <w:p w14:paraId="4F28510D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58BA4433" w14:textId="77777777" w:rsidR="001A572D" w:rsidRPr="001A572D" w:rsidRDefault="001A572D" w:rsidP="001A572D">
            <w:pPr>
              <w:shd w:val="clear" w:color="auto" w:fill="FFFFFF"/>
              <w:tabs>
                <w:tab w:val="left" w:pos="284"/>
              </w:tabs>
              <w:rPr>
                <w:rStyle w:val="991GldSymbol"/>
                <w:rFonts w:ascii="Calibri" w:hAnsi="Calibri" w:cs="Calibri"/>
                <w:bCs/>
              </w:rPr>
            </w:pPr>
            <w:r w:rsidRPr="001A572D">
              <w:rPr>
                <w:rStyle w:val="991GldSymbol"/>
                <w:rFonts w:ascii="Calibri" w:hAnsi="Calibri" w:cs="Calibri"/>
                <w:bCs/>
              </w:rPr>
              <w:t xml:space="preserve">Vertreter:in der </w:t>
            </w:r>
          </w:p>
          <w:p w14:paraId="7CD7489E" w14:textId="77777777" w:rsidR="001A572D" w:rsidRPr="00021249" w:rsidRDefault="001A572D" w:rsidP="001A572D">
            <w:pPr>
              <w:shd w:val="clear" w:color="auto" w:fill="FFFFFF"/>
              <w:rPr>
                <w:rStyle w:val="991GldSymbol"/>
                <w:rFonts w:ascii="Calibri" w:hAnsi="Calibri" w:cs="Calibri"/>
                <w:bCs/>
              </w:rPr>
            </w:pPr>
            <w:r w:rsidRPr="001A572D">
              <w:rPr>
                <w:rStyle w:val="991GldSymbol"/>
                <w:rFonts w:ascii="Calibri" w:hAnsi="Calibri" w:cs="Calibri"/>
                <w:bCs/>
              </w:rPr>
              <w:t xml:space="preserve">Österreichischen Apothekerkammer: </w:t>
            </w:r>
          </w:p>
          <w:p w14:paraId="6A09CB69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</w:tc>
        <w:tc>
          <w:tcPr>
            <w:tcW w:w="7276" w:type="dxa"/>
          </w:tcPr>
          <w:p w14:paraId="14CD5849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24C09388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0AE885ED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</w:p>
          <w:p w14:paraId="15668D72" w14:textId="77777777" w:rsidR="001A572D" w:rsidRPr="00021249" w:rsidRDefault="001A572D" w:rsidP="00E505E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</w:rPr>
              <w:t>___________________________________________________</w:t>
            </w:r>
          </w:p>
        </w:tc>
      </w:tr>
      <w:bookmarkEnd w:id="1"/>
    </w:tbl>
    <w:p w14:paraId="276A1BA7" w14:textId="77777777" w:rsidR="00723BB9" w:rsidRPr="00021249" w:rsidRDefault="00723BB9" w:rsidP="00E505ED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p w14:paraId="2CB3A2B2" w14:textId="77777777" w:rsidR="00CB1D13" w:rsidRPr="00021249" w:rsidRDefault="001A572D" w:rsidP="001A572D">
      <w:pPr>
        <w:shd w:val="clear" w:color="auto" w:fill="FFFFFF"/>
        <w:rPr>
          <w:rStyle w:val="991GldSymbol"/>
          <w:rFonts w:ascii="Calibri" w:hAnsi="Calibri" w:cs="Calibri"/>
          <w:b w:val="0"/>
          <w:color w:val="auto"/>
        </w:rPr>
      </w:pPr>
      <w:r w:rsidRPr="00E84BB2">
        <w:rPr>
          <w:rStyle w:val="991GldSymbol"/>
          <w:rFonts w:ascii="Calibri" w:hAnsi="Calibri" w:cs="Calibri"/>
          <w:bCs/>
          <w:sz w:val="28"/>
          <w:szCs w:val="28"/>
        </w:rPr>
        <w:t>Wichtig:</w:t>
      </w:r>
      <w:r w:rsidRPr="00021249">
        <w:rPr>
          <w:rStyle w:val="991GldSymbol"/>
          <w:rFonts w:ascii="Calibri" w:hAnsi="Calibri" w:cs="Calibri"/>
          <w:b w:val="0"/>
        </w:rPr>
        <w:t xml:space="preserve"> </w:t>
      </w:r>
      <w:r w:rsidR="00723BB9" w:rsidRPr="00021249">
        <w:rPr>
          <w:rStyle w:val="991GldSymbol"/>
          <w:rFonts w:ascii="Calibri" w:hAnsi="Calibri" w:cs="Calibri"/>
          <w:b w:val="0"/>
        </w:rPr>
        <w:t xml:space="preserve">Eine Kopie der Niederschrift (Scan) </w:t>
      </w:r>
      <w:r w:rsidRPr="00021249">
        <w:rPr>
          <w:rStyle w:val="991GldSymbol"/>
          <w:rFonts w:ascii="Calibri" w:hAnsi="Calibri" w:cs="Calibri"/>
          <w:b w:val="0"/>
        </w:rPr>
        <w:t xml:space="preserve">ist an das BASG per E-Mail an </w:t>
      </w:r>
      <w:hyperlink r:id="rId8" w:history="1">
        <w:r w:rsidR="00723BB9" w:rsidRPr="00021249">
          <w:rPr>
            <w:rStyle w:val="Hyperlink"/>
            <w:rFonts w:ascii="Calibri" w:hAnsi="Calibri" w:cs="Calibri"/>
          </w:rPr>
          <w:t>suchtmittel@basg.gv.at</w:t>
        </w:r>
      </w:hyperlink>
      <w:r w:rsidRPr="00021249">
        <w:rPr>
          <w:rStyle w:val="991GldSymbol"/>
          <w:rFonts w:ascii="Calibri" w:hAnsi="Calibri" w:cs="Calibri"/>
          <w:b w:val="0"/>
          <w:color w:val="0070C0"/>
          <w:u w:val="single"/>
        </w:rPr>
        <w:t xml:space="preserve"> </w:t>
      </w:r>
      <w:r w:rsidRPr="00021249">
        <w:rPr>
          <w:rStyle w:val="991GldSymbol"/>
          <w:rFonts w:ascii="Calibri" w:hAnsi="Calibri" w:cs="Calibri"/>
          <w:b w:val="0"/>
          <w:color w:val="auto"/>
        </w:rPr>
        <w:t>zu übermitteln!</w:t>
      </w:r>
    </w:p>
    <w:p w14:paraId="02755604" w14:textId="77777777" w:rsidR="00723BB9" w:rsidRDefault="00723BB9" w:rsidP="00E505ED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p w14:paraId="130DFAF7" w14:textId="69D680EC" w:rsidR="00F83AB2" w:rsidRPr="00021249" w:rsidRDefault="00F83AB2" w:rsidP="00E505ED">
      <w:pPr>
        <w:shd w:val="clear" w:color="auto" w:fill="FFFFFF"/>
        <w:rPr>
          <w:rStyle w:val="991GldSymbol"/>
          <w:rFonts w:ascii="Calibri" w:hAnsi="Calibri" w:cs="Calibri"/>
          <w:b w:val="0"/>
        </w:rPr>
      </w:pPr>
      <w:r>
        <w:rPr>
          <w:rStyle w:val="991GldSymbol"/>
          <w:rFonts w:ascii="Calibri" w:hAnsi="Calibri" w:cs="Calibri"/>
          <w:b w:val="0"/>
        </w:rPr>
        <w:t xml:space="preserve">Links zu den Gesetzesgrundlagen: </w:t>
      </w:r>
    </w:p>
    <w:p w14:paraId="6A7198A3" w14:textId="198671C9" w:rsidR="00CB1D13" w:rsidRPr="00F83AB2" w:rsidRDefault="00F83AB2" w:rsidP="00F83AB2">
      <w:pPr>
        <w:pStyle w:val="Listenabsatz"/>
        <w:numPr>
          <w:ilvl w:val="0"/>
          <w:numId w:val="12"/>
        </w:numPr>
        <w:shd w:val="clear" w:color="auto" w:fill="FFFFFF"/>
        <w:rPr>
          <w:rStyle w:val="991GldSymbol"/>
          <w:rFonts w:ascii="Calibri" w:hAnsi="Calibri" w:cs="Calibri"/>
          <w:b w:val="0"/>
        </w:rPr>
      </w:pPr>
      <w:hyperlink r:id="rId9" w:history="1">
        <w:r w:rsidRPr="00F83AB2">
          <w:rPr>
            <w:rStyle w:val="Hyperlink"/>
            <w:rFonts w:ascii="Calibri" w:hAnsi="Calibri" w:cs="Calibri"/>
          </w:rPr>
          <w:t>Suchtmitt</w:t>
        </w:r>
        <w:r w:rsidRPr="00F83AB2">
          <w:rPr>
            <w:rStyle w:val="Hyperlink"/>
            <w:rFonts w:ascii="Calibri" w:hAnsi="Calibri" w:cs="Calibri"/>
          </w:rPr>
          <w:t>e</w:t>
        </w:r>
        <w:r w:rsidRPr="00F83AB2">
          <w:rPr>
            <w:rStyle w:val="Hyperlink"/>
            <w:rFonts w:ascii="Calibri" w:hAnsi="Calibri" w:cs="Calibri"/>
          </w:rPr>
          <w:t>lgesetz</w:t>
        </w:r>
      </w:hyperlink>
    </w:p>
    <w:p w14:paraId="50C441C8" w14:textId="458F2694" w:rsidR="00F83AB2" w:rsidRPr="00F83AB2" w:rsidRDefault="00F83AB2" w:rsidP="00F83AB2">
      <w:pPr>
        <w:pStyle w:val="Listenabsatz"/>
        <w:numPr>
          <w:ilvl w:val="0"/>
          <w:numId w:val="12"/>
        </w:numPr>
        <w:shd w:val="clear" w:color="auto" w:fill="FFFFFF"/>
        <w:rPr>
          <w:rStyle w:val="991GldSymbol"/>
          <w:rFonts w:ascii="Calibri" w:hAnsi="Calibri" w:cs="Calibri"/>
          <w:b w:val="0"/>
        </w:rPr>
      </w:pPr>
      <w:hyperlink r:id="rId10" w:history="1">
        <w:r w:rsidRPr="00F83AB2">
          <w:rPr>
            <w:rStyle w:val="Hyperlink"/>
            <w:rFonts w:ascii="Calibri" w:hAnsi="Calibri" w:cs="Calibri"/>
          </w:rPr>
          <w:t>Suchtgiftverordnung</w:t>
        </w:r>
      </w:hyperlink>
    </w:p>
    <w:p w14:paraId="4DB40B80" w14:textId="19320A9F" w:rsidR="00F83AB2" w:rsidRPr="00F83AB2" w:rsidRDefault="00F83AB2" w:rsidP="00F83AB2">
      <w:pPr>
        <w:pStyle w:val="Listenabsatz"/>
        <w:numPr>
          <w:ilvl w:val="0"/>
          <w:numId w:val="12"/>
        </w:numPr>
        <w:shd w:val="clear" w:color="auto" w:fill="FFFFFF"/>
        <w:rPr>
          <w:rStyle w:val="991GldSymbol"/>
          <w:rFonts w:ascii="Calibri" w:hAnsi="Calibri" w:cs="Calibri"/>
          <w:b w:val="0"/>
        </w:rPr>
      </w:pPr>
      <w:hyperlink r:id="rId11" w:history="1">
        <w:r w:rsidRPr="00F83AB2">
          <w:rPr>
            <w:rStyle w:val="Hyperlink"/>
            <w:rFonts w:ascii="Calibri" w:hAnsi="Calibri" w:cs="Calibri"/>
          </w:rPr>
          <w:t>Psychotropenverordnung</w:t>
        </w:r>
      </w:hyperlink>
    </w:p>
    <w:p w14:paraId="7B113C55" w14:textId="77777777" w:rsidR="00F83AB2" w:rsidRDefault="00F83AB2" w:rsidP="00381A34">
      <w:pPr>
        <w:shd w:val="clear" w:color="auto" w:fill="FFFFFF"/>
        <w:tabs>
          <w:tab w:val="left" w:pos="993"/>
        </w:tabs>
        <w:rPr>
          <w:rStyle w:val="991GldSymbol"/>
          <w:rFonts w:ascii="Calibri" w:hAnsi="Calibri" w:cs="Calibri"/>
          <w:b w:val="0"/>
        </w:rPr>
      </w:pPr>
    </w:p>
    <w:p w14:paraId="5E7420BC" w14:textId="5556B958" w:rsidR="00886893" w:rsidRPr="00021249" w:rsidRDefault="00613513" w:rsidP="00381A34">
      <w:pPr>
        <w:shd w:val="clear" w:color="auto" w:fill="FFFFFF"/>
        <w:tabs>
          <w:tab w:val="left" w:pos="993"/>
        </w:tabs>
        <w:rPr>
          <w:rStyle w:val="991GldSymbol"/>
          <w:rFonts w:ascii="Calibri" w:hAnsi="Calibri" w:cs="Calibri"/>
          <w:b w:val="0"/>
        </w:rPr>
      </w:pPr>
      <w:r w:rsidRPr="00021249">
        <w:rPr>
          <w:rStyle w:val="991GldSymbol"/>
          <w:rFonts w:ascii="Calibri" w:hAnsi="Calibri" w:cs="Calibri"/>
          <w:b w:val="0"/>
        </w:rPr>
        <w:t xml:space="preserve">Anhang: </w:t>
      </w:r>
      <w:r w:rsidR="00886893" w:rsidRPr="00021249">
        <w:rPr>
          <w:rStyle w:val="991GldSymbol"/>
          <w:rFonts w:ascii="Calibri" w:hAnsi="Calibri" w:cs="Calibri"/>
          <w:b w:val="0"/>
        </w:rPr>
        <w:t>Listen gemäß § 15 und § 16 SV</w:t>
      </w:r>
    </w:p>
    <w:p w14:paraId="1AAA4141" w14:textId="77777777" w:rsidR="00F83AB2" w:rsidRDefault="00381A34" w:rsidP="00F83AB2">
      <w:pPr>
        <w:shd w:val="clear" w:color="auto" w:fill="FFFFFF"/>
        <w:rPr>
          <w:rStyle w:val="991GldSymbol"/>
          <w:rFonts w:ascii="Calibri" w:hAnsi="Calibri" w:cs="Calibri"/>
          <w:bCs/>
        </w:rPr>
      </w:pPr>
      <w:r w:rsidRPr="00021249">
        <w:rPr>
          <w:rStyle w:val="991GldSymbol"/>
          <w:rFonts w:ascii="Calibri" w:hAnsi="Calibri" w:cs="Calibri"/>
          <w:b w:val="0"/>
        </w:rPr>
        <w:br w:type="page"/>
      </w:r>
      <w:r w:rsidR="00F83AB2" w:rsidRPr="00F83AB2">
        <w:rPr>
          <w:rStyle w:val="991GldSymbol"/>
          <w:rFonts w:ascii="Calibri" w:hAnsi="Calibri" w:cs="Calibri"/>
          <w:bCs/>
        </w:rPr>
        <w:lastRenderedPageBreak/>
        <w:t>Anhang</w:t>
      </w:r>
    </w:p>
    <w:p w14:paraId="50DFE370" w14:textId="77777777" w:rsidR="00F83AB2" w:rsidRPr="00F83AB2" w:rsidRDefault="00F83AB2" w:rsidP="00F83AB2">
      <w:pPr>
        <w:shd w:val="clear" w:color="auto" w:fill="FFFFFF"/>
        <w:rPr>
          <w:rStyle w:val="991GldSymbol"/>
          <w:rFonts w:ascii="Calibri" w:hAnsi="Calibri" w:cs="Calibri"/>
          <w:bCs/>
        </w:rPr>
      </w:pPr>
    </w:p>
    <w:p w14:paraId="56176DF6" w14:textId="5C60EEB1" w:rsidR="00D436F4" w:rsidRPr="00F83AB2" w:rsidRDefault="00D436F4" w:rsidP="00F83AB2">
      <w:pPr>
        <w:numPr>
          <w:ilvl w:val="0"/>
          <w:numId w:val="10"/>
        </w:numPr>
        <w:shd w:val="clear" w:color="auto" w:fill="FFFFFF"/>
        <w:rPr>
          <w:rStyle w:val="991GldSymbol"/>
          <w:rFonts w:ascii="Calibri" w:hAnsi="Calibri" w:cs="Calibri"/>
          <w:bCs/>
        </w:rPr>
      </w:pPr>
      <w:r w:rsidRPr="00F83AB2">
        <w:rPr>
          <w:rStyle w:val="991GldSymbol"/>
          <w:rFonts w:ascii="Calibri" w:hAnsi="Calibri" w:cs="Calibri"/>
          <w:bCs/>
        </w:rPr>
        <w:t>Liste gemäß § 15 SV</w:t>
      </w:r>
    </w:p>
    <w:p w14:paraId="5BE25D78" w14:textId="77777777" w:rsidR="00D436F4" w:rsidRPr="00021249" w:rsidRDefault="00D436F4" w:rsidP="00E505ED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p w14:paraId="16289C0A" w14:textId="5FD451EE" w:rsidR="00D436F4" w:rsidRPr="00021249" w:rsidRDefault="00D436F4" w:rsidP="00D436F4">
      <w:pPr>
        <w:shd w:val="clear" w:color="auto" w:fill="FFFFFF"/>
        <w:rPr>
          <w:rStyle w:val="991GldSymbol"/>
          <w:rFonts w:ascii="Calibri" w:hAnsi="Calibri" w:cs="Calibri"/>
          <w:b w:val="0"/>
          <w:sz w:val="20"/>
          <w:szCs w:val="20"/>
        </w:rPr>
      </w:pP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t xml:space="preserve">(1) </w:t>
      </w:r>
      <w:r w:rsidRPr="00557ED8">
        <w:rPr>
          <w:rStyle w:val="991GldSymbol"/>
          <w:rFonts w:ascii="Calibri" w:hAnsi="Calibri" w:cs="Calibri"/>
          <w:b w:val="0"/>
          <w:sz w:val="20"/>
          <w:szCs w:val="20"/>
        </w:rPr>
        <w:t>Der</w:t>
      </w:r>
      <w:r w:rsidRPr="00021249">
        <w:rPr>
          <w:rStyle w:val="991GldSymbol"/>
          <w:rFonts w:ascii="Calibri" w:hAnsi="Calibri" w:cs="Calibri"/>
          <w:bCs/>
          <w:sz w:val="20"/>
          <w:szCs w:val="20"/>
        </w:rPr>
        <w:t xml:space="preserve"> Arzt </w:t>
      </w:r>
      <w:r w:rsidRPr="00557ED8">
        <w:rPr>
          <w:rStyle w:val="991GldSymbol"/>
          <w:rFonts w:ascii="Calibri" w:hAnsi="Calibri" w:cs="Calibri"/>
          <w:b w:val="0"/>
          <w:sz w:val="20"/>
          <w:szCs w:val="20"/>
        </w:rPr>
        <w:t xml:space="preserve">oder </w:t>
      </w:r>
      <w:r w:rsidRPr="00021249">
        <w:rPr>
          <w:rStyle w:val="991GldSymbol"/>
          <w:rFonts w:ascii="Calibri" w:hAnsi="Calibri" w:cs="Calibri"/>
          <w:bCs/>
          <w:sz w:val="20"/>
          <w:szCs w:val="20"/>
        </w:rPr>
        <w:t>Zahnarzt</w:t>
      </w:r>
      <w:r w:rsidR="00557ED8" w:rsidRPr="00557ED8">
        <w:rPr>
          <w:rStyle w:val="991GldSymbol"/>
          <w:rFonts w:ascii="Calibri" w:hAnsi="Calibri" w:cs="Calibri"/>
          <w:b w:val="0"/>
          <w:sz w:val="20"/>
          <w:szCs w:val="20"/>
        </w:rPr>
        <w:t>/Die</w:t>
      </w:r>
      <w:r w:rsidR="00557ED8">
        <w:rPr>
          <w:rStyle w:val="991GldSymbol"/>
          <w:rFonts w:ascii="Calibri" w:hAnsi="Calibri" w:cs="Calibri"/>
          <w:bCs/>
          <w:sz w:val="20"/>
          <w:szCs w:val="20"/>
        </w:rPr>
        <w:t xml:space="preserve"> Ärztin </w:t>
      </w:r>
      <w:r w:rsidR="00557ED8" w:rsidRPr="00557ED8">
        <w:rPr>
          <w:rStyle w:val="991GldSymbol"/>
          <w:rFonts w:ascii="Calibri" w:hAnsi="Calibri" w:cs="Calibri"/>
          <w:b w:val="0"/>
          <w:sz w:val="20"/>
          <w:szCs w:val="20"/>
        </w:rPr>
        <w:t>oder</w:t>
      </w:r>
      <w:r w:rsidR="00557ED8">
        <w:rPr>
          <w:rStyle w:val="991GldSymbol"/>
          <w:rFonts w:ascii="Calibri" w:hAnsi="Calibri" w:cs="Calibri"/>
          <w:bCs/>
          <w:sz w:val="20"/>
          <w:szCs w:val="20"/>
        </w:rPr>
        <w:t xml:space="preserve"> Zahnärztin</w:t>
      </w: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t xml:space="preserve"> darf an einem Tag für den Praxisbedarf als Höchstmenge verschreiben:</w:t>
      </w:r>
    </w:p>
    <w:p w14:paraId="2EF6DE23" w14:textId="77777777" w:rsidR="00381A34" w:rsidRPr="00021249" w:rsidRDefault="00381A34" w:rsidP="00D436F4">
      <w:pPr>
        <w:shd w:val="clear" w:color="auto" w:fill="FFFFFF"/>
        <w:rPr>
          <w:rStyle w:val="991GldSymbol"/>
          <w:rFonts w:ascii="Calibri" w:hAnsi="Calibri" w:cs="Calibri"/>
          <w:b w:val="0"/>
          <w:sz w:val="18"/>
          <w:szCs w:val="18"/>
        </w:rPr>
      </w:pPr>
    </w:p>
    <w:tbl>
      <w:tblPr>
        <w:tblW w:w="0" w:type="auto"/>
        <w:tblInd w:w="492" w:type="dxa"/>
        <w:tblLayout w:type="fixed"/>
        <w:tblLook w:val="01E0" w:firstRow="1" w:lastRow="1" w:firstColumn="1" w:lastColumn="1" w:noHBand="0" w:noVBand="0"/>
      </w:tblPr>
      <w:tblGrid>
        <w:gridCol w:w="609"/>
        <w:gridCol w:w="5936"/>
        <w:gridCol w:w="1636"/>
      </w:tblGrid>
      <w:tr w:rsidR="00D436F4" w:rsidRPr="00021249" w14:paraId="06F9C8C4" w14:textId="77777777" w:rsidTr="00381A34">
        <w:tc>
          <w:tcPr>
            <w:tcW w:w="609" w:type="dxa"/>
          </w:tcPr>
          <w:p w14:paraId="4FB4A886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1.</w:t>
            </w:r>
          </w:p>
        </w:tc>
        <w:tc>
          <w:tcPr>
            <w:tcW w:w="5936" w:type="dxa"/>
          </w:tcPr>
          <w:p w14:paraId="60B20547" w14:textId="77777777" w:rsidR="00D436F4" w:rsidRPr="00021249" w:rsidRDefault="00D436F4" w:rsidP="00381A34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Alfentanil </w:t>
            </w:r>
          </w:p>
        </w:tc>
        <w:tc>
          <w:tcPr>
            <w:tcW w:w="1636" w:type="dxa"/>
          </w:tcPr>
          <w:p w14:paraId="28816483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0,1000 g</w:t>
            </w:r>
          </w:p>
        </w:tc>
      </w:tr>
      <w:tr w:rsidR="00D436F4" w:rsidRPr="00021249" w14:paraId="7B9109A9" w14:textId="77777777" w:rsidTr="00381A34">
        <w:tc>
          <w:tcPr>
            <w:tcW w:w="609" w:type="dxa"/>
          </w:tcPr>
          <w:p w14:paraId="3797AC25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2.</w:t>
            </w:r>
          </w:p>
        </w:tc>
        <w:tc>
          <w:tcPr>
            <w:tcW w:w="5936" w:type="dxa"/>
          </w:tcPr>
          <w:p w14:paraId="50B3CFF9" w14:textId="77777777" w:rsidR="00D436F4" w:rsidRPr="00021249" w:rsidRDefault="00D436F4" w:rsidP="00381A34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Cocain </w:t>
            </w:r>
          </w:p>
        </w:tc>
        <w:tc>
          <w:tcPr>
            <w:tcW w:w="1636" w:type="dxa"/>
          </w:tcPr>
          <w:p w14:paraId="1D3E56B4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0,1000 g</w:t>
            </w:r>
          </w:p>
        </w:tc>
      </w:tr>
      <w:tr w:rsidR="00D436F4" w:rsidRPr="00021249" w14:paraId="7D638E7C" w14:textId="77777777" w:rsidTr="00381A34">
        <w:tc>
          <w:tcPr>
            <w:tcW w:w="609" w:type="dxa"/>
          </w:tcPr>
          <w:p w14:paraId="062C832C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3.</w:t>
            </w:r>
          </w:p>
        </w:tc>
        <w:tc>
          <w:tcPr>
            <w:tcW w:w="5936" w:type="dxa"/>
          </w:tcPr>
          <w:p w14:paraId="74B0DC50" w14:textId="77777777" w:rsidR="00D436F4" w:rsidRPr="00021249" w:rsidRDefault="00D436F4" w:rsidP="00381A34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Dextromoramid </w:t>
            </w:r>
          </w:p>
        </w:tc>
        <w:tc>
          <w:tcPr>
            <w:tcW w:w="1636" w:type="dxa"/>
          </w:tcPr>
          <w:p w14:paraId="4000E525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0,1000 g</w:t>
            </w:r>
          </w:p>
        </w:tc>
      </w:tr>
      <w:tr w:rsidR="00D436F4" w:rsidRPr="00021249" w14:paraId="68512CC1" w14:textId="77777777" w:rsidTr="00381A34">
        <w:tc>
          <w:tcPr>
            <w:tcW w:w="609" w:type="dxa"/>
          </w:tcPr>
          <w:p w14:paraId="6F5E2747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4.</w:t>
            </w:r>
          </w:p>
        </w:tc>
        <w:tc>
          <w:tcPr>
            <w:tcW w:w="5936" w:type="dxa"/>
          </w:tcPr>
          <w:p w14:paraId="0A15AEEE" w14:textId="77777777" w:rsidR="00D436F4" w:rsidRPr="00021249" w:rsidRDefault="00D436F4" w:rsidP="00381A34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Fentanyl </w:t>
            </w:r>
          </w:p>
        </w:tc>
        <w:tc>
          <w:tcPr>
            <w:tcW w:w="1636" w:type="dxa"/>
          </w:tcPr>
          <w:p w14:paraId="7CE495BB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0,1000 g</w:t>
            </w:r>
          </w:p>
        </w:tc>
      </w:tr>
      <w:tr w:rsidR="00D436F4" w:rsidRPr="00021249" w14:paraId="26EC105B" w14:textId="77777777" w:rsidTr="00381A34">
        <w:tc>
          <w:tcPr>
            <w:tcW w:w="609" w:type="dxa"/>
          </w:tcPr>
          <w:p w14:paraId="0D2ED1D7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5.</w:t>
            </w:r>
          </w:p>
        </w:tc>
        <w:tc>
          <w:tcPr>
            <w:tcW w:w="5936" w:type="dxa"/>
          </w:tcPr>
          <w:p w14:paraId="5834E3E5" w14:textId="77777777" w:rsidR="00D436F4" w:rsidRPr="00021249" w:rsidRDefault="00D436F4" w:rsidP="00381A34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Hydrocodon </w:t>
            </w:r>
          </w:p>
        </w:tc>
        <w:tc>
          <w:tcPr>
            <w:tcW w:w="1636" w:type="dxa"/>
          </w:tcPr>
          <w:p w14:paraId="0017AA47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0,2000 g</w:t>
            </w:r>
          </w:p>
        </w:tc>
      </w:tr>
      <w:tr w:rsidR="00D436F4" w:rsidRPr="00021249" w14:paraId="79AADE38" w14:textId="77777777" w:rsidTr="00381A34">
        <w:tc>
          <w:tcPr>
            <w:tcW w:w="609" w:type="dxa"/>
          </w:tcPr>
          <w:p w14:paraId="493C2D21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6.</w:t>
            </w:r>
          </w:p>
        </w:tc>
        <w:tc>
          <w:tcPr>
            <w:tcW w:w="5936" w:type="dxa"/>
          </w:tcPr>
          <w:p w14:paraId="249C29B3" w14:textId="77777777" w:rsidR="00D436F4" w:rsidRPr="00021249" w:rsidRDefault="00D436F4" w:rsidP="00381A34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Hydromorphon </w:t>
            </w:r>
          </w:p>
        </w:tc>
        <w:tc>
          <w:tcPr>
            <w:tcW w:w="1636" w:type="dxa"/>
          </w:tcPr>
          <w:p w14:paraId="15F88249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1,0000 g</w:t>
            </w:r>
          </w:p>
        </w:tc>
      </w:tr>
      <w:tr w:rsidR="00D436F4" w:rsidRPr="00021249" w14:paraId="5DAE14E1" w14:textId="77777777" w:rsidTr="00381A34">
        <w:tc>
          <w:tcPr>
            <w:tcW w:w="609" w:type="dxa"/>
          </w:tcPr>
          <w:p w14:paraId="2B1BF0EC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7.</w:t>
            </w:r>
          </w:p>
        </w:tc>
        <w:tc>
          <w:tcPr>
            <w:tcW w:w="5936" w:type="dxa"/>
          </w:tcPr>
          <w:p w14:paraId="69F65AD5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Methadon </w:t>
            </w:r>
          </w:p>
        </w:tc>
        <w:tc>
          <w:tcPr>
            <w:tcW w:w="1636" w:type="dxa"/>
          </w:tcPr>
          <w:p w14:paraId="2B079A10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1,0000 g</w:t>
            </w:r>
          </w:p>
        </w:tc>
      </w:tr>
      <w:tr w:rsidR="00D436F4" w:rsidRPr="00021249" w14:paraId="70A4DB36" w14:textId="77777777" w:rsidTr="00381A34">
        <w:tc>
          <w:tcPr>
            <w:tcW w:w="609" w:type="dxa"/>
          </w:tcPr>
          <w:p w14:paraId="7A63D6FF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8.</w:t>
            </w:r>
          </w:p>
        </w:tc>
        <w:tc>
          <w:tcPr>
            <w:tcW w:w="5936" w:type="dxa"/>
          </w:tcPr>
          <w:p w14:paraId="633BFDFA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Methylphenidat </w:t>
            </w:r>
          </w:p>
        </w:tc>
        <w:tc>
          <w:tcPr>
            <w:tcW w:w="1636" w:type="dxa"/>
          </w:tcPr>
          <w:p w14:paraId="0F8B5E14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1,7000 g</w:t>
            </w:r>
          </w:p>
        </w:tc>
      </w:tr>
      <w:tr w:rsidR="00D436F4" w:rsidRPr="00021249" w14:paraId="79E2C0C0" w14:textId="77777777" w:rsidTr="00381A34">
        <w:tc>
          <w:tcPr>
            <w:tcW w:w="609" w:type="dxa"/>
          </w:tcPr>
          <w:p w14:paraId="7F7A9E6D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9.</w:t>
            </w:r>
          </w:p>
        </w:tc>
        <w:tc>
          <w:tcPr>
            <w:tcW w:w="5936" w:type="dxa"/>
          </w:tcPr>
          <w:p w14:paraId="1E1CA686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Morphin </w:t>
            </w:r>
          </w:p>
        </w:tc>
        <w:tc>
          <w:tcPr>
            <w:tcW w:w="1636" w:type="dxa"/>
          </w:tcPr>
          <w:p w14:paraId="4C2D1DF3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6,0000 g</w:t>
            </w:r>
          </w:p>
        </w:tc>
      </w:tr>
      <w:tr w:rsidR="00D436F4" w:rsidRPr="00021249" w14:paraId="0E607033" w14:textId="77777777" w:rsidTr="00381A34">
        <w:tc>
          <w:tcPr>
            <w:tcW w:w="609" w:type="dxa"/>
          </w:tcPr>
          <w:p w14:paraId="0B097EEA" w14:textId="77777777" w:rsidR="00D436F4" w:rsidRPr="00021249" w:rsidRDefault="00381A3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10.</w:t>
            </w:r>
          </w:p>
        </w:tc>
        <w:tc>
          <w:tcPr>
            <w:tcW w:w="5936" w:type="dxa"/>
          </w:tcPr>
          <w:p w14:paraId="06567F8C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Nicomorphin </w:t>
            </w:r>
          </w:p>
        </w:tc>
        <w:tc>
          <w:tcPr>
            <w:tcW w:w="1636" w:type="dxa"/>
          </w:tcPr>
          <w:p w14:paraId="3F67DB9A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0,2000 g</w:t>
            </w:r>
          </w:p>
        </w:tc>
      </w:tr>
      <w:tr w:rsidR="00D436F4" w:rsidRPr="00021249" w14:paraId="2B61B7CE" w14:textId="77777777" w:rsidTr="00381A34">
        <w:tc>
          <w:tcPr>
            <w:tcW w:w="609" w:type="dxa"/>
          </w:tcPr>
          <w:p w14:paraId="24BD126C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11.</w:t>
            </w:r>
          </w:p>
        </w:tc>
        <w:tc>
          <w:tcPr>
            <w:tcW w:w="5936" w:type="dxa"/>
          </w:tcPr>
          <w:p w14:paraId="04786E10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Opium </w:t>
            </w:r>
          </w:p>
        </w:tc>
        <w:tc>
          <w:tcPr>
            <w:tcW w:w="1636" w:type="dxa"/>
          </w:tcPr>
          <w:p w14:paraId="1B231177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2,0000 g</w:t>
            </w:r>
          </w:p>
        </w:tc>
      </w:tr>
      <w:tr w:rsidR="00D436F4" w:rsidRPr="00021249" w14:paraId="1DED08CD" w14:textId="77777777" w:rsidTr="00381A34">
        <w:tc>
          <w:tcPr>
            <w:tcW w:w="609" w:type="dxa"/>
          </w:tcPr>
          <w:p w14:paraId="5ED52ECE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12.</w:t>
            </w:r>
          </w:p>
        </w:tc>
        <w:tc>
          <w:tcPr>
            <w:tcW w:w="5936" w:type="dxa"/>
          </w:tcPr>
          <w:p w14:paraId="33716DED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Opiumextrakt </w:t>
            </w:r>
          </w:p>
        </w:tc>
        <w:tc>
          <w:tcPr>
            <w:tcW w:w="1636" w:type="dxa"/>
          </w:tcPr>
          <w:p w14:paraId="2192F5D1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1,0000 g</w:t>
            </w:r>
          </w:p>
        </w:tc>
      </w:tr>
      <w:tr w:rsidR="00D436F4" w:rsidRPr="00021249" w14:paraId="68E4E598" w14:textId="77777777" w:rsidTr="00381A34">
        <w:tc>
          <w:tcPr>
            <w:tcW w:w="609" w:type="dxa"/>
          </w:tcPr>
          <w:p w14:paraId="29776AF4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13.</w:t>
            </w:r>
          </w:p>
        </w:tc>
        <w:tc>
          <w:tcPr>
            <w:tcW w:w="5936" w:type="dxa"/>
          </w:tcPr>
          <w:p w14:paraId="654EDB3F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Opiumtinktur </w:t>
            </w:r>
          </w:p>
        </w:tc>
        <w:tc>
          <w:tcPr>
            <w:tcW w:w="1636" w:type="dxa"/>
          </w:tcPr>
          <w:p w14:paraId="1D3DDA1A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20,0000 g</w:t>
            </w:r>
          </w:p>
        </w:tc>
      </w:tr>
      <w:tr w:rsidR="00D436F4" w:rsidRPr="00021249" w14:paraId="7BEE6CBB" w14:textId="77777777" w:rsidTr="00381A34">
        <w:tc>
          <w:tcPr>
            <w:tcW w:w="609" w:type="dxa"/>
          </w:tcPr>
          <w:p w14:paraId="3048E35E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14.</w:t>
            </w:r>
          </w:p>
        </w:tc>
        <w:tc>
          <w:tcPr>
            <w:tcW w:w="5936" w:type="dxa"/>
          </w:tcPr>
          <w:p w14:paraId="77475D3E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Oxycodon </w:t>
            </w:r>
          </w:p>
        </w:tc>
        <w:tc>
          <w:tcPr>
            <w:tcW w:w="1636" w:type="dxa"/>
          </w:tcPr>
          <w:p w14:paraId="07D11A66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2,4000 g</w:t>
            </w:r>
          </w:p>
        </w:tc>
      </w:tr>
      <w:tr w:rsidR="00D436F4" w:rsidRPr="00021249" w14:paraId="4EEDE6CE" w14:textId="77777777" w:rsidTr="00381A34">
        <w:tc>
          <w:tcPr>
            <w:tcW w:w="609" w:type="dxa"/>
          </w:tcPr>
          <w:p w14:paraId="04CE2C30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15.</w:t>
            </w:r>
          </w:p>
        </w:tc>
        <w:tc>
          <w:tcPr>
            <w:tcW w:w="5936" w:type="dxa"/>
          </w:tcPr>
          <w:p w14:paraId="7481D06D" w14:textId="77777777" w:rsidR="00D436F4" w:rsidRPr="00021249" w:rsidRDefault="00D436F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Pantopon oder ähnliche suchtgif</w:t>
            </w:r>
            <w:r w:rsidR="00381A34"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thaltige Zubereitungen </w:t>
            </w:r>
          </w:p>
        </w:tc>
        <w:tc>
          <w:tcPr>
            <w:tcW w:w="1636" w:type="dxa"/>
          </w:tcPr>
          <w:p w14:paraId="3325DF22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0,4000 g</w:t>
            </w:r>
          </w:p>
        </w:tc>
      </w:tr>
      <w:tr w:rsidR="00D436F4" w:rsidRPr="00021249" w14:paraId="2C3EABDB" w14:textId="77777777" w:rsidTr="00381A34">
        <w:tc>
          <w:tcPr>
            <w:tcW w:w="609" w:type="dxa"/>
          </w:tcPr>
          <w:p w14:paraId="17BC434E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16.</w:t>
            </w:r>
          </w:p>
        </w:tc>
        <w:tc>
          <w:tcPr>
            <w:tcW w:w="5936" w:type="dxa"/>
          </w:tcPr>
          <w:p w14:paraId="2C6ED257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Pentazocin </w:t>
            </w:r>
          </w:p>
        </w:tc>
        <w:tc>
          <w:tcPr>
            <w:tcW w:w="1636" w:type="dxa"/>
          </w:tcPr>
          <w:p w14:paraId="328826A1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0,5000 g</w:t>
            </w:r>
          </w:p>
        </w:tc>
      </w:tr>
      <w:tr w:rsidR="00D436F4" w:rsidRPr="00021249" w14:paraId="3FF2D6EE" w14:textId="77777777" w:rsidTr="00381A34">
        <w:tc>
          <w:tcPr>
            <w:tcW w:w="609" w:type="dxa"/>
          </w:tcPr>
          <w:p w14:paraId="7B53C154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17.</w:t>
            </w:r>
          </w:p>
        </w:tc>
        <w:tc>
          <w:tcPr>
            <w:tcW w:w="5936" w:type="dxa"/>
          </w:tcPr>
          <w:p w14:paraId="572CAC60" w14:textId="77777777" w:rsidR="00D436F4" w:rsidRPr="00021249" w:rsidRDefault="00381A3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Pethidin </w:t>
            </w:r>
          </w:p>
        </w:tc>
        <w:tc>
          <w:tcPr>
            <w:tcW w:w="1636" w:type="dxa"/>
          </w:tcPr>
          <w:p w14:paraId="67DDB843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1,0000 g</w:t>
            </w:r>
          </w:p>
        </w:tc>
      </w:tr>
      <w:tr w:rsidR="00D436F4" w:rsidRPr="00021249" w14:paraId="2A42C8FC" w14:textId="77777777" w:rsidTr="00381A34">
        <w:tc>
          <w:tcPr>
            <w:tcW w:w="609" w:type="dxa"/>
          </w:tcPr>
          <w:p w14:paraId="622C3436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18.</w:t>
            </w:r>
          </w:p>
        </w:tc>
        <w:tc>
          <w:tcPr>
            <w:tcW w:w="5936" w:type="dxa"/>
          </w:tcPr>
          <w:p w14:paraId="54DBEDF5" w14:textId="77777777" w:rsidR="00D436F4" w:rsidRPr="00021249" w:rsidRDefault="00D436F4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Piritramid </w:t>
            </w:r>
          </w:p>
        </w:tc>
        <w:tc>
          <w:tcPr>
            <w:tcW w:w="1636" w:type="dxa"/>
          </w:tcPr>
          <w:p w14:paraId="1444B0E4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</w:t>
            </w:r>
            <w:r w:rsidRPr="00B17130">
              <w:rPr>
                <w:rStyle w:val="991GldSymbol"/>
                <w:rFonts w:ascii="Calibri" w:hAnsi="Calibri" w:cs="Calibri"/>
                <w:b w:val="0"/>
                <w:i/>
                <w:sz w:val="20"/>
                <w:szCs w:val="20"/>
              </w:rPr>
              <w:t>,</w:t>
            </w: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4500 g</w:t>
            </w:r>
          </w:p>
        </w:tc>
      </w:tr>
      <w:tr w:rsidR="00B17130" w:rsidRPr="00021249" w14:paraId="6C04632D" w14:textId="77777777" w:rsidTr="00381A34">
        <w:tc>
          <w:tcPr>
            <w:tcW w:w="609" w:type="dxa"/>
          </w:tcPr>
          <w:p w14:paraId="5F254130" w14:textId="77777777" w:rsidR="00B17130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19.</w:t>
            </w:r>
          </w:p>
        </w:tc>
        <w:tc>
          <w:tcPr>
            <w:tcW w:w="5936" w:type="dxa"/>
          </w:tcPr>
          <w:p w14:paraId="3342BFE1" w14:textId="77777777" w:rsidR="00B17130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Remifentanil</w:t>
            </w:r>
          </w:p>
        </w:tc>
        <w:tc>
          <w:tcPr>
            <w:tcW w:w="1636" w:type="dxa"/>
          </w:tcPr>
          <w:p w14:paraId="22C7F4BB" w14:textId="77777777" w:rsidR="00B17130" w:rsidRPr="00021249" w:rsidRDefault="00B17130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0,0500 g</w:t>
            </w:r>
          </w:p>
        </w:tc>
      </w:tr>
      <w:tr w:rsidR="00D436F4" w:rsidRPr="00021249" w14:paraId="37C3E198" w14:textId="77777777" w:rsidTr="00381A34">
        <w:tc>
          <w:tcPr>
            <w:tcW w:w="609" w:type="dxa"/>
          </w:tcPr>
          <w:p w14:paraId="7F5DACDB" w14:textId="77777777" w:rsidR="00D436F4" w:rsidRPr="00021249" w:rsidRDefault="00D436F4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20.</w:t>
            </w:r>
          </w:p>
        </w:tc>
        <w:tc>
          <w:tcPr>
            <w:tcW w:w="5936" w:type="dxa"/>
          </w:tcPr>
          <w:p w14:paraId="47BD42F9" w14:textId="77777777" w:rsidR="00A33D26" w:rsidRPr="00021249" w:rsidRDefault="00A33D26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021249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Sufentanil </w:t>
            </w:r>
          </w:p>
        </w:tc>
        <w:tc>
          <w:tcPr>
            <w:tcW w:w="1636" w:type="dxa"/>
          </w:tcPr>
          <w:p w14:paraId="42BF1636" w14:textId="77777777" w:rsidR="00D436F4" w:rsidRPr="00021249" w:rsidRDefault="00B17130" w:rsidP="0061194D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0,0020 g</w:t>
            </w:r>
          </w:p>
        </w:tc>
      </w:tr>
    </w:tbl>
    <w:p w14:paraId="70B26519" w14:textId="77777777" w:rsidR="00886893" w:rsidRPr="00021249" w:rsidRDefault="00886893" w:rsidP="00D436F4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p w14:paraId="06DD6AF8" w14:textId="77777777" w:rsidR="00381A34" w:rsidRPr="00021249" w:rsidRDefault="00381A34" w:rsidP="00381A34">
      <w:pPr>
        <w:numPr>
          <w:ilvl w:val="0"/>
          <w:numId w:val="10"/>
        </w:numPr>
        <w:shd w:val="clear" w:color="auto" w:fill="FFFFFF"/>
        <w:rPr>
          <w:rStyle w:val="991GldSymbol"/>
          <w:rFonts w:ascii="Calibri" w:hAnsi="Calibri" w:cs="Calibri"/>
          <w:bCs/>
        </w:rPr>
      </w:pPr>
      <w:r w:rsidRPr="00381A34">
        <w:rPr>
          <w:rStyle w:val="991GldSymbol"/>
          <w:rFonts w:ascii="Calibri" w:hAnsi="Calibri" w:cs="Calibri"/>
          <w:bCs/>
        </w:rPr>
        <w:t>Liste gemäß § 16 SV</w:t>
      </w:r>
    </w:p>
    <w:p w14:paraId="775D5B5F" w14:textId="77777777" w:rsidR="00381A34" w:rsidRPr="00021249" w:rsidRDefault="00381A34" w:rsidP="00D436F4">
      <w:pPr>
        <w:shd w:val="clear" w:color="auto" w:fill="FFFFFF"/>
        <w:rPr>
          <w:rStyle w:val="991GldSymbol"/>
          <w:rFonts w:ascii="Calibri" w:hAnsi="Calibri" w:cs="Calibri"/>
          <w:b w:val="0"/>
        </w:rPr>
      </w:pPr>
    </w:p>
    <w:p w14:paraId="53873CF4" w14:textId="4C484794" w:rsidR="00A33D26" w:rsidRPr="00021249" w:rsidRDefault="00A33D26" w:rsidP="00A33D26">
      <w:pPr>
        <w:numPr>
          <w:ilvl w:val="0"/>
          <w:numId w:val="9"/>
        </w:numPr>
        <w:shd w:val="clear" w:color="auto" w:fill="FFFFFF"/>
        <w:ind w:left="426"/>
        <w:rPr>
          <w:rStyle w:val="991GldSymbol"/>
          <w:rFonts w:ascii="Calibri" w:hAnsi="Calibri" w:cs="Calibri"/>
          <w:b w:val="0"/>
          <w:sz w:val="20"/>
          <w:szCs w:val="20"/>
        </w:rPr>
      </w:pP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t xml:space="preserve">Der </w:t>
      </w:r>
      <w:r w:rsidRPr="00021249">
        <w:rPr>
          <w:rStyle w:val="991GldSymbol"/>
          <w:rFonts w:ascii="Calibri" w:hAnsi="Calibri" w:cs="Calibri"/>
          <w:bCs/>
          <w:sz w:val="20"/>
          <w:szCs w:val="20"/>
        </w:rPr>
        <w:t>Tierarzt</w:t>
      </w:r>
      <w:r w:rsidR="00557ED8" w:rsidRPr="00557ED8">
        <w:rPr>
          <w:rStyle w:val="991GldSymbol"/>
          <w:rFonts w:ascii="Calibri" w:hAnsi="Calibri" w:cs="Calibri"/>
          <w:b w:val="0"/>
          <w:sz w:val="20"/>
          <w:szCs w:val="20"/>
        </w:rPr>
        <w:t>/Die</w:t>
      </w:r>
      <w:r w:rsidR="00557ED8">
        <w:rPr>
          <w:rStyle w:val="991GldSymbol"/>
          <w:rFonts w:ascii="Calibri" w:hAnsi="Calibri" w:cs="Calibri"/>
          <w:bCs/>
          <w:sz w:val="20"/>
          <w:szCs w:val="20"/>
        </w:rPr>
        <w:t xml:space="preserve"> Tierärztin</w:t>
      </w:r>
      <w:r w:rsidRPr="00021249">
        <w:rPr>
          <w:rStyle w:val="991GldSymbol"/>
          <w:rFonts w:ascii="Calibri" w:hAnsi="Calibri" w:cs="Calibri"/>
          <w:b w:val="0"/>
          <w:sz w:val="20"/>
          <w:szCs w:val="20"/>
        </w:rPr>
        <w:t xml:space="preserve"> darf an einem Tag für ein Tier oder für den Praxisbedarf als Höchstmenge verschreiben:</w:t>
      </w:r>
    </w:p>
    <w:p w14:paraId="063A36C9" w14:textId="77777777" w:rsidR="00B17130" w:rsidRPr="00021249" w:rsidRDefault="00B17130" w:rsidP="00114A3B">
      <w:pPr>
        <w:shd w:val="clear" w:color="auto" w:fill="FFFFFF"/>
        <w:ind w:left="993"/>
        <w:rPr>
          <w:rStyle w:val="991GldSymbol"/>
          <w:rFonts w:ascii="Calibri" w:hAnsi="Calibri" w:cs="Calibri"/>
          <w:b w:val="0"/>
          <w:sz w:val="18"/>
          <w:szCs w:val="18"/>
        </w:rPr>
      </w:pPr>
    </w:p>
    <w:tbl>
      <w:tblPr>
        <w:tblW w:w="0" w:type="auto"/>
        <w:tblInd w:w="492" w:type="dxa"/>
        <w:tblLayout w:type="fixed"/>
        <w:tblLook w:val="01E0" w:firstRow="1" w:lastRow="1" w:firstColumn="1" w:lastColumn="1" w:noHBand="0" w:noVBand="0"/>
      </w:tblPr>
      <w:tblGrid>
        <w:gridCol w:w="609"/>
        <w:gridCol w:w="5936"/>
        <w:gridCol w:w="1636"/>
      </w:tblGrid>
      <w:tr w:rsidR="00B17130" w:rsidRPr="00B17130" w14:paraId="5129BAAB" w14:textId="77777777" w:rsidTr="00021249">
        <w:tc>
          <w:tcPr>
            <w:tcW w:w="609" w:type="dxa"/>
          </w:tcPr>
          <w:p w14:paraId="02545DD8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1.</w:t>
            </w:r>
          </w:p>
        </w:tc>
        <w:tc>
          <w:tcPr>
            <w:tcW w:w="5936" w:type="dxa"/>
          </w:tcPr>
          <w:p w14:paraId="79A0CA02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Fentanyl</w:t>
            </w:r>
          </w:p>
        </w:tc>
        <w:tc>
          <w:tcPr>
            <w:tcW w:w="1636" w:type="dxa"/>
          </w:tcPr>
          <w:p w14:paraId="2872A4D1" w14:textId="77777777" w:rsidR="00B17130" w:rsidRPr="00B17130" w:rsidRDefault="00B17130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</w:pPr>
            <w:r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</w:t>
            </w: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,004 g</w:t>
            </w:r>
          </w:p>
        </w:tc>
      </w:tr>
      <w:tr w:rsidR="00B17130" w:rsidRPr="00B17130" w14:paraId="275884A0" w14:textId="77777777" w:rsidTr="00021249">
        <w:tc>
          <w:tcPr>
            <w:tcW w:w="609" w:type="dxa"/>
          </w:tcPr>
          <w:p w14:paraId="48EB1CAB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2.</w:t>
            </w:r>
          </w:p>
        </w:tc>
        <w:tc>
          <w:tcPr>
            <w:tcW w:w="5936" w:type="dxa"/>
          </w:tcPr>
          <w:p w14:paraId="7EB7B132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Hydrocodon</w:t>
            </w:r>
          </w:p>
        </w:tc>
        <w:tc>
          <w:tcPr>
            <w:tcW w:w="1636" w:type="dxa"/>
          </w:tcPr>
          <w:p w14:paraId="6815CCA3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0,200 g</w:t>
            </w:r>
          </w:p>
        </w:tc>
      </w:tr>
      <w:tr w:rsidR="00B17130" w:rsidRPr="00B17130" w14:paraId="2190B471" w14:textId="77777777" w:rsidTr="00021249">
        <w:tc>
          <w:tcPr>
            <w:tcW w:w="609" w:type="dxa"/>
          </w:tcPr>
          <w:p w14:paraId="09E4A7D3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3.</w:t>
            </w:r>
          </w:p>
        </w:tc>
        <w:tc>
          <w:tcPr>
            <w:tcW w:w="5936" w:type="dxa"/>
          </w:tcPr>
          <w:p w14:paraId="2406F7E3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Hydromorphon</w:t>
            </w:r>
          </w:p>
        </w:tc>
        <w:tc>
          <w:tcPr>
            <w:tcW w:w="1636" w:type="dxa"/>
          </w:tcPr>
          <w:p w14:paraId="3A6075B7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0,030 g</w:t>
            </w:r>
          </w:p>
        </w:tc>
      </w:tr>
      <w:tr w:rsidR="00B17130" w:rsidRPr="00B17130" w14:paraId="04A505A9" w14:textId="77777777" w:rsidTr="00021249">
        <w:tc>
          <w:tcPr>
            <w:tcW w:w="609" w:type="dxa"/>
          </w:tcPr>
          <w:p w14:paraId="4767070D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4.</w:t>
            </w:r>
          </w:p>
        </w:tc>
        <w:tc>
          <w:tcPr>
            <w:tcW w:w="5936" w:type="dxa"/>
          </w:tcPr>
          <w:p w14:paraId="568659CF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Methadon</w:t>
            </w:r>
          </w:p>
        </w:tc>
        <w:tc>
          <w:tcPr>
            <w:tcW w:w="1636" w:type="dxa"/>
          </w:tcPr>
          <w:p w14:paraId="7B303D1A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0,500 g</w:t>
            </w:r>
          </w:p>
        </w:tc>
      </w:tr>
      <w:tr w:rsidR="00B17130" w:rsidRPr="00B17130" w14:paraId="73A16A24" w14:textId="77777777" w:rsidTr="00021249">
        <w:tc>
          <w:tcPr>
            <w:tcW w:w="609" w:type="dxa"/>
          </w:tcPr>
          <w:p w14:paraId="49D6D792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5.</w:t>
            </w:r>
          </w:p>
        </w:tc>
        <w:tc>
          <w:tcPr>
            <w:tcW w:w="5936" w:type="dxa"/>
          </w:tcPr>
          <w:p w14:paraId="5218D833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Methylphenidat</w:t>
            </w:r>
          </w:p>
        </w:tc>
        <w:tc>
          <w:tcPr>
            <w:tcW w:w="1636" w:type="dxa"/>
          </w:tcPr>
          <w:p w14:paraId="1E2B0667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0,200 g</w:t>
            </w:r>
          </w:p>
        </w:tc>
      </w:tr>
      <w:tr w:rsidR="00B17130" w:rsidRPr="00B17130" w14:paraId="1DB569E6" w14:textId="77777777" w:rsidTr="00B17130">
        <w:trPr>
          <w:trHeight w:val="273"/>
        </w:trPr>
        <w:tc>
          <w:tcPr>
            <w:tcW w:w="609" w:type="dxa"/>
          </w:tcPr>
          <w:p w14:paraId="1271E749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6.</w:t>
            </w:r>
          </w:p>
        </w:tc>
        <w:tc>
          <w:tcPr>
            <w:tcW w:w="5936" w:type="dxa"/>
          </w:tcPr>
          <w:p w14:paraId="36C286E7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Morphin</w:t>
            </w:r>
          </w:p>
        </w:tc>
        <w:tc>
          <w:tcPr>
            <w:tcW w:w="1636" w:type="dxa"/>
          </w:tcPr>
          <w:p w14:paraId="5FBE2C46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0,500 g</w:t>
            </w:r>
          </w:p>
        </w:tc>
      </w:tr>
      <w:tr w:rsidR="00B17130" w:rsidRPr="00B17130" w14:paraId="2ABC1E78" w14:textId="77777777" w:rsidTr="00021249">
        <w:tc>
          <w:tcPr>
            <w:tcW w:w="609" w:type="dxa"/>
          </w:tcPr>
          <w:p w14:paraId="53AC68AE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7.</w:t>
            </w:r>
          </w:p>
        </w:tc>
        <w:tc>
          <w:tcPr>
            <w:tcW w:w="5936" w:type="dxa"/>
          </w:tcPr>
          <w:p w14:paraId="1838CA08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Nicomorphin</w:t>
            </w:r>
          </w:p>
        </w:tc>
        <w:tc>
          <w:tcPr>
            <w:tcW w:w="1636" w:type="dxa"/>
          </w:tcPr>
          <w:p w14:paraId="55AB612F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0,200 g</w:t>
            </w:r>
          </w:p>
        </w:tc>
      </w:tr>
      <w:tr w:rsidR="00B17130" w:rsidRPr="00B17130" w14:paraId="26EA71C4" w14:textId="77777777" w:rsidTr="00B17130">
        <w:trPr>
          <w:trHeight w:val="277"/>
        </w:trPr>
        <w:tc>
          <w:tcPr>
            <w:tcW w:w="609" w:type="dxa"/>
          </w:tcPr>
          <w:p w14:paraId="0DE9A5A2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8.</w:t>
            </w:r>
          </w:p>
        </w:tc>
        <w:tc>
          <w:tcPr>
            <w:tcW w:w="5936" w:type="dxa"/>
          </w:tcPr>
          <w:p w14:paraId="5783E8A1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Opium</w:t>
            </w:r>
          </w:p>
        </w:tc>
        <w:tc>
          <w:tcPr>
            <w:tcW w:w="1636" w:type="dxa"/>
          </w:tcPr>
          <w:p w14:paraId="7A804BD7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15,000 g</w:t>
            </w:r>
          </w:p>
        </w:tc>
      </w:tr>
      <w:tr w:rsidR="00B17130" w:rsidRPr="00B17130" w14:paraId="4DEE8E17" w14:textId="77777777" w:rsidTr="00B17130">
        <w:trPr>
          <w:trHeight w:val="281"/>
        </w:trPr>
        <w:tc>
          <w:tcPr>
            <w:tcW w:w="609" w:type="dxa"/>
          </w:tcPr>
          <w:p w14:paraId="0B1B2D05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9.</w:t>
            </w:r>
          </w:p>
        </w:tc>
        <w:tc>
          <w:tcPr>
            <w:tcW w:w="5936" w:type="dxa"/>
          </w:tcPr>
          <w:p w14:paraId="2C9AD0DD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 xml:space="preserve">Opiumextrakt </w:t>
            </w:r>
          </w:p>
        </w:tc>
        <w:tc>
          <w:tcPr>
            <w:tcW w:w="1636" w:type="dxa"/>
          </w:tcPr>
          <w:p w14:paraId="4A4B8307" w14:textId="77777777" w:rsidR="00B17130" w:rsidRPr="00B17130" w:rsidRDefault="00B17130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  <w:lang w:val="en-US"/>
              </w:rPr>
              <w:t>7,500 g</w:t>
            </w:r>
          </w:p>
        </w:tc>
      </w:tr>
      <w:tr w:rsidR="00B17130" w:rsidRPr="00B17130" w14:paraId="07D6B4FF" w14:textId="77777777" w:rsidTr="00021249">
        <w:tc>
          <w:tcPr>
            <w:tcW w:w="609" w:type="dxa"/>
          </w:tcPr>
          <w:p w14:paraId="53CDED6F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10.</w:t>
            </w:r>
          </w:p>
        </w:tc>
        <w:tc>
          <w:tcPr>
            <w:tcW w:w="5936" w:type="dxa"/>
          </w:tcPr>
          <w:p w14:paraId="1E1A9670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Opiumtinktur </w:t>
            </w:r>
          </w:p>
        </w:tc>
        <w:tc>
          <w:tcPr>
            <w:tcW w:w="1636" w:type="dxa"/>
          </w:tcPr>
          <w:p w14:paraId="7D0A1BBA" w14:textId="77777777" w:rsidR="00B17130" w:rsidRPr="00B17130" w:rsidRDefault="00B17130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150,000 g</w:t>
            </w:r>
          </w:p>
        </w:tc>
      </w:tr>
      <w:tr w:rsidR="00B17130" w:rsidRPr="00B17130" w14:paraId="5F691C61" w14:textId="77777777" w:rsidTr="00021249">
        <w:tc>
          <w:tcPr>
            <w:tcW w:w="609" w:type="dxa"/>
          </w:tcPr>
          <w:p w14:paraId="52EA4904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11.</w:t>
            </w:r>
          </w:p>
        </w:tc>
        <w:tc>
          <w:tcPr>
            <w:tcW w:w="5936" w:type="dxa"/>
          </w:tcPr>
          <w:p w14:paraId="01000901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Oxycodon</w:t>
            </w:r>
          </w:p>
        </w:tc>
        <w:tc>
          <w:tcPr>
            <w:tcW w:w="1636" w:type="dxa"/>
          </w:tcPr>
          <w:p w14:paraId="79662A13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0,300 g</w:t>
            </w:r>
          </w:p>
        </w:tc>
      </w:tr>
      <w:tr w:rsidR="00B17130" w:rsidRPr="00B17130" w14:paraId="3481D951" w14:textId="77777777" w:rsidTr="00021249">
        <w:tc>
          <w:tcPr>
            <w:tcW w:w="609" w:type="dxa"/>
          </w:tcPr>
          <w:p w14:paraId="5E7295D2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12.</w:t>
            </w:r>
          </w:p>
        </w:tc>
        <w:tc>
          <w:tcPr>
            <w:tcW w:w="5936" w:type="dxa"/>
          </w:tcPr>
          <w:p w14:paraId="6CEA784C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 xml:space="preserve">Pantopon oder ähnliche suchtgifthaltige Zubereitungen </w:t>
            </w:r>
          </w:p>
        </w:tc>
        <w:tc>
          <w:tcPr>
            <w:tcW w:w="1636" w:type="dxa"/>
          </w:tcPr>
          <w:p w14:paraId="7A15E1BC" w14:textId="77777777" w:rsidR="00B17130" w:rsidRPr="00B17130" w:rsidRDefault="00B17130" w:rsidP="00B17130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0,400 g</w:t>
            </w:r>
          </w:p>
        </w:tc>
      </w:tr>
      <w:tr w:rsidR="00B17130" w:rsidRPr="00B17130" w14:paraId="1EF2C871" w14:textId="77777777" w:rsidTr="00021249">
        <w:tc>
          <w:tcPr>
            <w:tcW w:w="609" w:type="dxa"/>
          </w:tcPr>
          <w:p w14:paraId="747AC12E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13.</w:t>
            </w:r>
          </w:p>
        </w:tc>
        <w:tc>
          <w:tcPr>
            <w:tcW w:w="5936" w:type="dxa"/>
          </w:tcPr>
          <w:p w14:paraId="2451E9DD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Pethidin</w:t>
            </w:r>
          </w:p>
        </w:tc>
        <w:tc>
          <w:tcPr>
            <w:tcW w:w="1636" w:type="dxa"/>
          </w:tcPr>
          <w:p w14:paraId="75858957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1,000 g</w:t>
            </w:r>
          </w:p>
        </w:tc>
      </w:tr>
      <w:tr w:rsidR="00B17130" w:rsidRPr="00B17130" w14:paraId="12558CBD" w14:textId="77777777" w:rsidTr="00021249">
        <w:tc>
          <w:tcPr>
            <w:tcW w:w="609" w:type="dxa"/>
          </w:tcPr>
          <w:p w14:paraId="63005803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14.</w:t>
            </w:r>
          </w:p>
        </w:tc>
        <w:tc>
          <w:tcPr>
            <w:tcW w:w="5936" w:type="dxa"/>
          </w:tcPr>
          <w:p w14:paraId="1F3D5770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Piritramid</w:t>
            </w:r>
          </w:p>
        </w:tc>
        <w:tc>
          <w:tcPr>
            <w:tcW w:w="1636" w:type="dxa"/>
          </w:tcPr>
          <w:p w14:paraId="0F503031" w14:textId="77777777" w:rsidR="00B17130" w:rsidRPr="00B17130" w:rsidRDefault="00B17130" w:rsidP="00021249">
            <w:pPr>
              <w:shd w:val="clear" w:color="auto" w:fill="FFFFFF"/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</w:pPr>
            <w:r w:rsidRPr="00B17130">
              <w:rPr>
                <w:rStyle w:val="991GldSymbol"/>
                <w:rFonts w:ascii="Calibri" w:hAnsi="Calibri" w:cs="Calibri"/>
                <w:b w:val="0"/>
                <w:sz w:val="20"/>
                <w:szCs w:val="20"/>
              </w:rPr>
              <w:t>0,200 g</w:t>
            </w:r>
          </w:p>
        </w:tc>
      </w:tr>
    </w:tbl>
    <w:p w14:paraId="7704E654" w14:textId="77777777" w:rsidR="00B17130" w:rsidRPr="00021249" w:rsidRDefault="00B17130" w:rsidP="00557ED8">
      <w:pPr>
        <w:shd w:val="clear" w:color="auto" w:fill="FFFFFF"/>
        <w:ind w:left="993"/>
        <w:rPr>
          <w:rStyle w:val="991GldSymbol"/>
          <w:rFonts w:ascii="Calibri" w:hAnsi="Calibri" w:cs="Calibri"/>
          <w:b w:val="0"/>
          <w:sz w:val="18"/>
          <w:szCs w:val="18"/>
        </w:rPr>
      </w:pPr>
    </w:p>
    <w:sectPr w:rsidR="00B17130" w:rsidRPr="0002124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99" w:right="924" w:bottom="719" w:left="902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1552B" w14:textId="77777777" w:rsidR="001819CA" w:rsidRDefault="001819CA">
      <w:r>
        <w:separator/>
      </w:r>
    </w:p>
  </w:endnote>
  <w:endnote w:type="continuationSeparator" w:id="0">
    <w:p w14:paraId="132E7F88" w14:textId="77777777" w:rsidR="001819CA" w:rsidRDefault="00181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  <w:font w:name="Aptos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7C5EF" w14:textId="77777777" w:rsidR="004A2CFD" w:rsidRDefault="004A2CF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AF1F3" w14:textId="2BB18AA2" w:rsidR="006B06CD" w:rsidRPr="004A2CFD" w:rsidRDefault="004A2CFD" w:rsidP="004A2CFD">
    <w:pPr>
      <w:pStyle w:val="Fuzeile"/>
      <w:jc w:val="center"/>
      <w:rPr>
        <w:rStyle w:val="Seitenzahl"/>
        <w:sz w:val="20"/>
        <w:szCs w:val="20"/>
      </w:rPr>
    </w:pPr>
    <w:r>
      <w:rPr>
        <w:sz w:val="20"/>
        <w:szCs w:val="20"/>
      </w:rPr>
      <w:t xml:space="preserve">Stand: Juni 2026 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Seite </w:t>
    </w:r>
    <w:r w:rsidRPr="004A2CFD">
      <w:rPr>
        <w:sz w:val="20"/>
        <w:szCs w:val="20"/>
      </w:rPr>
      <w:fldChar w:fldCharType="begin"/>
    </w:r>
    <w:r w:rsidRPr="004A2CFD">
      <w:rPr>
        <w:sz w:val="20"/>
        <w:szCs w:val="20"/>
      </w:rPr>
      <w:instrText>PAGE   \* MERGEFORMAT</w:instrText>
    </w:r>
    <w:r w:rsidRPr="004A2CFD">
      <w:rPr>
        <w:sz w:val="20"/>
        <w:szCs w:val="20"/>
      </w:rPr>
      <w:fldChar w:fldCharType="separate"/>
    </w:r>
    <w:r w:rsidRPr="004A2CFD">
      <w:rPr>
        <w:sz w:val="20"/>
        <w:szCs w:val="20"/>
      </w:rPr>
      <w:t>2</w:t>
    </w:r>
    <w:r w:rsidRPr="004A2CFD">
      <w:rPr>
        <w:sz w:val="20"/>
        <w:szCs w:val="20"/>
      </w:rPr>
      <w:fldChar w:fldCharType="end"/>
    </w:r>
    <w:r>
      <w:rPr>
        <w:sz w:val="20"/>
        <w:szCs w:val="20"/>
      </w:rPr>
      <w:t xml:space="preserve"> von 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59D84" w14:textId="77777777" w:rsidR="004A2CFD" w:rsidRDefault="004A2CF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75CA9" w14:textId="77777777" w:rsidR="001819CA" w:rsidRDefault="001819CA">
      <w:r>
        <w:separator/>
      </w:r>
    </w:p>
  </w:footnote>
  <w:footnote w:type="continuationSeparator" w:id="0">
    <w:p w14:paraId="6BA6BA65" w14:textId="77777777" w:rsidR="001819CA" w:rsidRDefault="00181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1C142" w14:textId="77777777" w:rsidR="004A2CFD" w:rsidRDefault="004A2CF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88821" w14:textId="269E0ED1" w:rsidR="00B04846" w:rsidRDefault="00667A1C" w:rsidP="00B04846">
    <w:pPr>
      <w:pStyle w:val="Kopfzeile"/>
    </w:pPr>
    <w:r>
      <w:rPr>
        <w:noProof/>
      </w:rPr>
      <w:drawing>
        <wp:inline distT="0" distB="0" distL="0" distR="0" wp14:anchorId="5377A575" wp14:editId="79B4C2B2">
          <wp:extent cx="2501900" cy="635000"/>
          <wp:effectExtent l="0" t="0" r="0" b="0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1900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5B4E21" w14:textId="77777777" w:rsidR="00B04846" w:rsidRPr="00021249" w:rsidRDefault="00B04846" w:rsidP="00B04846">
    <w:pPr>
      <w:pStyle w:val="Kopfzeile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572D2" w14:textId="77777777" w:rsidR="004A2CFD" w:rsidRDefault="004A2CF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62030"/>
    <w:multiLevelType w:val="hybridMultilevel"/>
    <w:tmpl w:val="25EE77F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4577E"/>
    <w:multiLevelType w:val="hybridMultilevel"/>
    <w:tmpl w:val="5C50C024"/>
    <w:lvl w:ilvl="0" w:tplc="0C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6497B"/>
    <w:multiLevelType w:val="hybridMultilevel"/>
    <w:tmpl w:val="B432845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7D2E1D"/>
    <w:multiLevelType w:val="hybridMultilevel"/>
    <w:tmpl w:val="99A02C1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8F51BE"/>
    <w:multiLevelType w:val="hybridMultilevel"/>
    <w:tmpl w:val="40B4AC8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237211"/>
    <w:multiLevelType w:val="hybridMultilevel"/>
    <w:tmpl w:val="A146AD4A"/>
    <w:lvl w:ilvl="0" w:tplc="11D8F3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086FBB"/>
    <w:multiLevelType w:val="hybridMultilevel"/>
    <w:tmpl w:val="CA96952C"/>
    <w:lvl w:ilvl="0" w:tplc="0C07000F">
      <w:start w:val="1"/>
      <w:numFmt w:val="decimal"/>
      <w:lvlText w:val="%1."/>
      <w:lvlJc w:val="left"/>
      <w:pPr>
        <w:ind w:left="360" w:hanging="360"/>
      </w:p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14B52ED"/>
    <w:multiLevelType w:val="hybridMultilevel"/>
    <w:tmpl w:val="2E5266F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5117AA"/>
    <w:multiLevelType w:val="hybridMultilevel"/>
    <w:tmpl w:val="2696BD00"/>
    <w:lvl w:ilvl="0" w:tplc="0C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AE7B4E"/>
    <w:multiLevelType w:val="hybridMultilevel"/>
    <w:tmpl w:val="4398ACE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1448C4"/>
    <w:multiLevelType w:val="hybridMultilevel"/>
    <w:tmpl w:val="72DA9E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4E2229"/>
    <w:multiLevelType w:val="hybridMultilevel"/>
    <w:tmpl w:val="1B5AAFF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53441">
    <w:abstractNumId w:val="5"/>
  </w:num>
  <w:num w:numId="2" w16cid:durableId="796146141">
    <w:abstractNumId w:val="9"/>
  </w:num>
  <w:num w:numId="3" w16cid:durableId="410083533">
    <w:abstractNumId w:val="2"/>
  </w:num>
  <w:num w:numId="4" w16cid:durableId="1735158825">
    <w:abstractNumId w:val="0"/>
  </w:num>
  <w:num w:numId="5" w16cid:durableId="540244584">
    <w:abstractNumId w:val="3"/>
  </w:num>
  <w:num w:numId="6" w16cid:durableId="1057122380">
    <w:abstractNumId w:val="4"/>
  </w:num>
  <w:num w:numId="7" w16cid:durableId="1798405353">
    <w:abstractNumId w:val="7"/>
  </w:num>
  <w:num w:numId="8" w16cid:durableId="1128548504">
    <w:abstractNumId w:val="8"/>
  </w:num>
  <w:num w:numId="9" w16cid:durableId="674306441">
    <w:abstractNumId w:val="1"/>
  </w:num>
  <w:num w:numId="10" w16cid:durableId="1569223773">
    <w:abstractNumId w:val="6"/>
  </w:num>
  <w:num w:numId="11" w16cid:durableId="888759886">
    <w:abstractNumId w:val="11"/>
  </w:num>
  <w:num w:numId="12" w16cid:durableId="21288128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BFD"/>
    <w:rsid w:val="00011E20"/>
    <w:rsid w:val="00021249"/>
    <w:rsid w:val="000938E7"/>
    <w:rsid w:val="000A526B"/>
    <w:rsid w:val="000E6A00"/>
    <w:rsid w:val="000F0DC4"/>
    <w:rsid w:val="000F3232"/>
    <w:rsid w:val="00114A3B"/>
    <w:rsid w:val="001819CA"/>
    <w:rsid w:val="001A1BC0"/>
    <w:rsid w:val="001A572D"/>
    <w:rsid w:val="001D1669"/>
    <w:rsid w:val="001E2143"/>
    <w:rsid w:val="00222E42"/>
    <w:rsid w:val="00224A3C"/>
    <w:rsid w:val="002333FD"/>
    <w:rsid w:val="00236531"/>
    <w:rsid w:val="002378BD"/>
    <w:rsid w:val="0025073B"/>
    <w:rsid w:val="00252A34"/>
    <w:rsid w:val="002749F3"/>
    <w:rsid w:val="002803D9"/>
    <w:rsid w:val="002A12BE"/>
    <w:rsid w:val="002B747D"/>
    <w:rsid w:val="002C0481"/>
    <w:rsid w:val="002D24EB"/>
    <w:rsid w:val="002F2A02"/>
    <w:rsid w:val="00303BE7"/>
    <w:rsid w:val="0031038B"/>
    <w:rsid w:val="003127C6"/>
    <w:rsid w:val="00337D29"/>
    <w:rsid w:val="00340ADB"/>
    <w:rsid w:val="003669C3"/>
    <w:rsid w:val="003761D7"/>
    <w:rsid w:val="00381A34"/>
    <w:rsid w:val="00397B7D"/>
    <w:rsid w:val="003C0D5C"/>
    <w:rsid w:val="003C2112"/>
    <w:rsid w:val="003E069E"/>
    <w:rsid w:val="003F7315"/>
    <w:rsid w:val="00400337"/>
    <w:rsid w:val="00450BA8"/>
    <w:rsid w:val="00452752"/>
    <w:rsid w:val="004A2CFD"/>
    <w:rsid w:val="004B30C4"/>
    <w:rsid w:val="004E35C8"/>
    <w:rsid w:val="005143FE"/>
    <w:rsid w:val="005155F7"/>
    <w:rsid w:val="00516589"/>
    <w:rsid w:val="00527F45"/>
    <w:rsid w:val="00557ED8"/>
    <w:rsid w:val="005713AB"/>
    <w:rsid w:val="005766AD"/>
    <w:rsid w:val="00591AAE"/>
    <w:rsid w:val="00592D3C"/>
    <w:rsid w:val="0059795D"/>
    <w:rsid w:val="005A1BE9"/>
    <w:rsid w:val="005D234B"/>
    <w:rsid w:val="005D37CE"/>
    <w:rsid w:val="005D57FE"/>
    <w:rsid w:val="00600FEB"/>
    <w:rsid w:val="006052FF"/>
    <w:rsid w:val="0061194D"/>
    <w:rsid w:val="00613513"/>
    <w:rsid w:val="00621FB3"/>
    <w:rsid w:val="0064481A"/>
    <w:rsid w:val="006623EE"/>
    <w:rsid w:val="00667A1C"/>
    <w:rsid w:val="006B06CD"/>
    <w:rsid w:val="006E08A1"/>
    <w:rsid w:val="00716316"/>
    <w:rsid w:val="00723BB9"/>
    <w:rsid w:val="007271C9"/>
    <w:rsid w:val="00734147"/>
    <w:rsid w:val="00740B66"/>
    <w:rsid w:val="00773EFF"/>
    <w:rsid w:val="00782BA4"/>
    <w:rsid w:val="007B7D00"/>
    <w:rsid w:val="007D3FD0"/>
    <w:rsid w:val="007F79B4"/>
    <w:rsid w:val="00816AA3"/>
    <w:rsid w:val="00820597"/>
    <w:rsid w:val="008328CE"/>
    <w:rsid w:val="00886893"/>
    <w:rsid w:val="0089328C"/>
    <w:rsid w:val="008967E5"/>
    <w:rsid w:val="008B0BFA"/>
    <w:rsid w:val="008B7429"/>
    <w:rsid w:val="008D1578"/>
    <w:rsid w:val="008D1C24"/>
    <w:rsid w:val="008E270D"/>
    <w:rsid w:val="008E42EB"/>
    <w:rsid w:val="009221D7"/>
    <w:rsid w:val="00942E43"/>
    <w:rsid w:val="009803EF"/>
    <w:rsid w:val="0099715B"/>
    <w:rsid w:val="009A286C"/>
    <w:rsid w:val="009B25AE"/>
    <w:rsid w:val="009E6A06"/>
    <w:rsid w:val="00A003F8"/>
    <w:rsid w:val="00A05340"/>
    <w:rsid w:val="00A100C5"/>
    <w:rsid w:val="00A33D26"/>
    <w:rsid w:val="00A42F8D"/>
    <w:rsid w:val="00AA6125"/>
    <w:rsid w:val="00AC4E1C"/>
    <w:rsid w:val="00AE13F7"/>
    <w:rsid w:val="00AE322A"/>
    <w:rsid w:val="00B04846"/>
    <w:rsid w:val="00B17130"/>
    <w:rsid w:val="00B31AD7"/>
    <w:rsid w:val="00B36566"/>
    <w:rsid w:val="00B414F3"/>
    <w:rsid w:val="00B52E38"/>
    <w:rsid w:val="00B84AFF"/>
    <w:rsid w:val="00BB2CA8"/>
    <w:rsid w:val="00BD0D18"/>
    <w:rsid w:val="00BE0378"/>
    <w:rsid w:val="00BE33A0"/>
    <w:rsid w:val="00BE6D28"/>
    <w:rsid w:val="00C159E9"/>
    <w:rsid w:val="00C315F3"/>
    <w:rsid w:val="00C40652"/>
    <w:rsid w:val="00C46932"/>
    <w:rsid w:val="00C74345"/>
    <w:rsid w:val="00C91814"/>
    <w:rsid w:val="00C9228B"/>
    <w:rsid w:val="00CB1D13"/>
    <w:rsid w:val="00CD47F3"/>
    <w:rsid w:val="00CF6A00"/>
    <w:rsid w:val="00D13161"/>
    <w:rsid w:val="00D240FB"/>
    <w:rsid w:val="00D25380"/>
    <w:rsid w:val="00D267A8"/>
    <w:rsid w:val="00D41D2B"/>
    <w:rsid w:val="00D436F4"/>
    <w:rsid w:val="00D46A92"/>
    <w:rsid w:val="00D52576"/>
    <w:rsid w:val="00D5776C"/>
    <w:rsid w:val="00D703C9"/>
    <w:rsid w:val="00DB3BFD"/>
    <w:rsid w:val="00DC380F"/>
    <w:rsid w:val="00DF3D43"/>
    <w:rsid w:val="00E01A27"/>
    <w:rsid w:val="00E02053"/>
    <w:rsid w:val="00E07DA6"/>
    <w:rsid w:val="00E165E8"/>
    <w:rsid w:val="00E234F7"/>
    <w:rsid w:val="00E27C49"/>
    <w:rsid w:val="00E505ED"/>
    <w:rsid w:val="00E653CE"/>
    <w:rsid w:val="00E7751D"/>
    <w:rsid w:val="00E80836"/>
    <w:rsid w:val="00E84BB2"/>
    <w:rsid w:val="00E91E62"/>
    <w:rsid w:val="00E92CC5"/>
    <w:rsid w:val="00EA37B4"/>
    <w:rsid w:val="00EA61B0"/>
    <w:rsid w:val="00EB1B8E"/>
    <w:rsid w:val="00EF4131"/>
    <w:rsid w:val="00EF4376"/>
    <w:rsid w:val="00F350C5"/>
    <w:rsid w:val="00F37ECE"/>
    <w:rsid w:val="00F4227B"/>
    <w:rsid w:val="00F43980"/>
    <w:rsid w:val="00F6454E"/>
    <w:rsid w:val="00F82F13"/>
    <w:rsid w:val="00F83AB2"/>
    <w:rsid w:val="00F924F8"/>
    <w:rsid w:val="00FA2384"/>
    <w:rsid w:val="00FC57B7"/>
    <w:rsid w:val="00FD69A3"/>
    <w:rsid w:val="00FE4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748DFB"/>
  <w15:chartTrackingRefBased/>
  <w15:docId w15:val="{97CE15B4-011F-4143-AB58-BCA4A904C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eastAsia="en-US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6663"/>
      </w:tabs>
      <w:spacing w:before="100" w:line="240" w:lineRule="exact"/>
      <w:ind w:left="426"/>
      <w:jc w:val="both"/>
      <w:outlineLvl w:val="0"/>
    </w:pPr>
    <w:rPr>
      <w:b/>
      <w:bCs/>
      <w:spacing w:val="-6"/>
      <w:sz w:val="20"/>
      <w:szCs w:val="20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table" w:customStyle="1" w:styleId="Tabellengitternetz">
    <w:name w:val="Tabellengitternetz"/>
    <w:basedOn w:val="NormaleTabelle"/>
    <w:pPr>
      <w:spacing w:before="120"/>
    </w:pPr>
    <w:rPr>
      <w:rFonts w:ascii="Tahoma" w:hAnsi="Tahom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3">
    <w:name w:val="A3"/>
    <w:basedOn w:val="Standard"/>
    <w:pPr>
      <w:spacing w:before="100" w:line="-220" w:lineRule="auto"/>
      <w:ind w:firstLine="397"/>
      <w:jc w:val="both"/>
    </w:pPr>
    <w:rPr>
      <w:sz w:val="20"/>
      <w:szCs w:val="20"/>
    </w:rPr>
  </w:style>
  <w:style w:type="paragraph" w:styleId="Sprechblasentext">
    <w:name w:val="Balloon Text"/>
    <w:basedOn w:val="Standard"/>
    <w:semiHidden/>
    <w:pPr>
      <w:widowControl/>
      <w:autoSpaceDE/>
      <w:autoSpaceDN/>
      <w:adjustRightInd/>
      <w:spacing w:before="120" w:line="280" w:lineRule="exact"/>
    </w:pPr>
    <w:rPr>
      <w:rFonts w:ascii="Tahoma" w:hAnsi="Tahoma" w:cs="Tahoma"/>
      <w:sz w:val="16"/>
      <w:szCs w:val="16"/>
      <w:lang w:val="de-AT" w:eastAsia="de-AT"/>
    </w:rPr>
  </w:style>
  <w:style w:type="paragraph" w:customStyle="1" w:styleId="IBText">
    <w:name w:val="IB Text"/>
    <w:basedOn w:val="Standard"/>
    <w:pPr>
      <w:widowControl/>
      <w:autoSpaceDE/>
      <w:autoSpaceDN/>
      <w:adjustRightInd/>
      <w:spacing w:line="240" w:lineRule="atLeast"/>
      <w:jc w:val="both"/>
    </w:pPr>
    <w:rPr>
      <w:rFonts w:ascii="Tahoma" w:hAnsi="Tahoma" w:cs="Times New Roman"/>
      <w:sz w:val="22"/>
      <w:szCs w:val="20"/>
      <w:lang w:val="de-AT" w:eastAsia="de-AT"/>
    </w:rPr>
  </w:style>
  <w:style w:type="character" w:styleId="Seitenzahl">
    <w:name w:val="page number"/>
    <w:basedOn w:val="Absatz-Standardschriftart"/>
  </w:style>
  <w:style w:type="character" w:styleId="Kommentarzeichen">
    <w:name w:val="annotation reference"/>
    <w:semiHidden/>
    <w:rPr>
      <w:sz w:val="16"/>
      <w:szCs w:val="16"/>
    </w:rPr>
  </w:style>
  <w:style w:type="paragraph" w:styleId="Kommentartext">
    <w:name w:val="annotation text"/>
    <w:basedOn w:val="Standard"/>
    <w:semiHidden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character" w:customStyle="1" w:styleId="991GldSymbol">
    <w:name w:val="991_GldSymbol"/>
    <w:rsid w:val="00DF3D43"/>
    <w:rPr>
      <w:b/>
      <w:color w:val="000000"/>
    </w:rPr>
  </w:style>
  <w:style w:type="paragraph" w:customStyle="1" w:styleId="45UeberschrPara">
    <w:name w:val="45_UeberschrPara"/>
    <w:basedOn w:val="Standard"/>
    <w:next w:val="51Abs"/>
    <w:qFormat/>
    <w:rsid w:val="00AC4E1C"/>
    <w:pPr>
      <w:keepNext/>
      <w:widowControl/>
      <w:autoSpaceDE/>
      <w:autoSpaceDN/>
      <w:adjustRightInd/>
      <w:spacing w:before="80" w:line="220" w:lineRule="exact"/>
      <w:jc w:val="center"/>
    </w:pPr>
    <w:rPr>
      <w:rFonts w:ascii="Times New Roman" w:hAnsi="Times New Roman" w:cs="Times New Roman"/>
      <w:b/>
      <w:color w:val="000000"/>
      <w:sz w:val="20"/>
      <w:szCs w:val="20"/>
      <w:lang w:eastAsia="de-DE"/>
    </w:rPr>
  </w:style>
  <w:style w:type="paragraph" w:customStyle="1" w:styleId="51Abs">
    <w:name w:val="51_Abs"/>
    <w:basedOn w:val="Standard"/>
    <w:qFormat/>
    <w:rsid w:val="00AC4E1C"/>
    <w:pPr>
      <w:widowControl/>
      <w:autoSpaceDE/>
      <w:autoSpaceDN/>
      <w:adjustRightInd/>
      <w:spacing w:before="80" w:line="220" w:lineRule="exact"/>
      <w:ind w:firstLine="397"/>
      <w:jc w:val="both"/>
    </w:pPr>
    <w:rPr>
      <w:rFonts w:ascii="Times New Roman" w:hAnsi="Times New Roman" w:cs="Times New Roman"/>
      <w:color w:val="000000"/>
      <w:sz w:val="20"/>
      <w:szCs w:val="20"/>
      <w:lang w:eastAsia="de-DE"/>
    </w:rPr>
  </w:style>
  <w:style w:type="paragraph" w:styleId="Untertitel">
    <w:name w:val="Subtitle"/>
    <w:basedOn w:val="Standard"/>
    <w:next w:val="Standard"/>
    <w:link w:val="UntertitelZchn"/>
    <w:qFormat/>
    <w:rsid w:val="00AC4E1C"/>
    <w:pPr>
      <w:spacing w:after="60"/>
      <w:jc w:val="center"/>
      <w:outlineLvl w:val="1"/>
    </w:pPr>
    <w:rPr>
      <w:rFonts w:ascii="Cambria" w:hAnsi="Cambria" w:cs="Times New Roman"/>
    </w:rPr>
  </w:style>
  <w:style w:type="character" w:customStyle="1" w:styleId="UntertitelZchn">
    <w:name w:val="Untertitel Zchn"/>
    <w:link w:val="Untertitel"/>
    <w:rsid w:val="00AC4E1C"/>
    <w:rPr>
      <w:rFonts w:ascii="Cambria" w:eastAsia="Times New Roman" w:hAnsi="Cambria" w:cs="Times New Roman"/>
      <w:sz w:val="24"/>
      <w:szCs w:val="24"/>
      <w:lang w:eastAsia="en-US"/>
    </w:rPr>
  </w:style>
  <w:style w:type="paragraph" w:styleId="KeinLeerraum">
    <w:name w:val="No Spacing"/>
    <w:uiPriority w:val="1"/>
    <w:qFormat/>
    <w:rsid w:val="00AC4E1C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eastAsia="en-US"/>
    </w:rPr>
  </w:style>
  <w:style w:type="character" w:styleId="SchwacheHervorhebung">
    <w:name w:val="Subtle Emphasis"/>
    <w:uiPriority w:val="19"/>
    <w:qFormat/>
    <w:rsid w:val="00D52576"/>
    <w:rPr>
      <w:i/>
      <w:iCs/>
      <w:color w:val="808080"/>
    </w:rPr>
  </w:style>
  <w:style w:type="character" w:customStyle="1" w:styleId="FuzeileZchn">
    <w:name w:val="Fußzeile Zchn"/>
    <w:link w:val="Fuzeile"/>
    <w:uiPriority w:val="99"/>
    <w:rsid w:val="00303BE7"/>
    <w:rPr>
      <w:rFonts w:ascii="Arial" w:hAnsi="Arial" w:cs="Arial"/>
      <w:sz w:val="24"/>
      <w:szCs w:val="24"/>
      <w:lang w:eastAsia="en-US"/>
    </w:rPr>
  </w:style>
  <w:style w:type="character" w:customStyle="1" w:styleId="KopfzeileZchn">
    <w:name w:val="Kopfzeile Zchn"/>
    <w:link w:val="Kopfzeile"/>
    <w:uiPriority w:val="99"/>
    <w:rsid w:val="00224A3C"/>
    <w:rPr>
      <w:rFonts w:ascii="Arial" w:hAnsi="Arial" w:cs="Arial"/>
      <w:sz w:val="24"/>
      <w:szCs w:val="24"/>
      <w:lang w:eastAsia="en-US"/>
    </w:rPr>
  </w:style>
  <w:style w:type="character" w:styleId="Hyperlink">
    <w:name w:val="Hyperlink"/>
    <w:rsid w:val="00723BB9"/>
    <w:rPr>
      <w:color w:val="0563C1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83AB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F83AB2"/>
    <w:pPr>
      <w:ind w:left="720"/>
      <w:contextualSpacing/>
    </w:pPr>
  </w:style>
  <w:style w:type="character" w:styleId="BesuchterLink">
    <w:name w:val="FollowedHyperlink"/>
    <w:basedOn w:val="Absatz-Standardschriftart"/>
    <w:rsid w:val="00F83AB2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59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880880">
          <w:marLeft w:val="0"/>
          <w:marRight w:val="0"/>
          <w:marTop w:val="51"/>
          <w:marBottom w:val="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23270">
              <w:marLeft w:val="0"/>
              <w:marRight w:val="0"/>
              <w:marTop w:val="3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786252">
                  <w:marLeft w:val="0"/>
                  <w:marRight w:val="0"/>
                  <w:marTop w:val="120"/>
                  <w:marBottom w:val="0"/>
                  <w:divBdr>
                    <w:top w:val="single" w:sz="4" w:space="6" w:color="9D9C9C"/>
                    <w:left w:val="single" w:sz="4" w:space="6" w:color="9D9C9C"/>
                    <w:bottom w:val="single" w:sz="4" w:space="6" w:color="9D9C9C"/>
                    <w:right w:val="single" w:sz="4" w:space="6" w:color="9D9C9C"/>
                  </w:divBdr>
                  <w:divsChild>
                    <w:div w:id="190860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610364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978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754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7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853761">
          <w:marLeft w:val="0"/>
          <w:marRight w:val="0"/>
          <w:marTop w:val="51"/>
          <w:marBottom w:val="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997588">
              <w:marLeft w:val="0"/>
              <w:marRight w:val="0"/>
              <w:marTop w:val="3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025809">
                  <w:marLeft w:val="0"/>
                  <w:marRight w:val="0"/>
                  <w:marTop w:val="120"/>
                  <w:marBottom w:val="0"/>
                  <w:divBdr>
                    <w:top w:val="single" w:sz="4" w:space="6" w:color="9D9C9C"/>
                    <w:left w:val="single" w:sz="4" w:space="6" w:color="9D9C9C"/>
                    <w:bottom w:val="single" w:sz="4" w:space="6" w:color="9D9C9C"/>
                    <w:right w:val="single" w:sz="4" w:space="6" w:color="9D9C9C"/>
                  </w:divBdr>
                  <w:divsChild>
                    <w:div w:id="154517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0244814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4129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8755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78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yperlink" Target="mailto:suchtmittel@basg.gv.at" TargetMode="External"></Relationship><Relationship Id="rId13" Type="http://schemas.openxmlformats.org/officeDocument/2006/relationships/header" Target="header2.xml"></Relationship><Relationship Id="rId18" Type="http://schemas.openxmlformats.org/officeDocument/2006/relationships/fontTable" Target="fontTable.xml"></Relationship><Relationship Id="rId3" Type="http://schemas.openxmlformats.org/officeDocument/2006/relationships/styles" Target="styles.xml"></Relationship><Relationship Id="rId7" Type="http://schemas.openxmlformats.org/officeDocument/2006/relationships/endnotes" Target="endnotes.xml"></Relationship><Relationship Id="rId12" Type="http://schemas.openxmlformats.org/officeDocument/2006/relationships/header" Target="header1.xml"></Relationship><Relationship Id="rId17" Type="http://schemas.openxmlformats.org/officeDocument/2006/relationships/footer" Target="footer3.xml"></Relationship><Relationship Id="rId2" Type="http://schemas.openxmlformats.org/officeDocument/2006/relationships/numbering" Target="numbering.xml"></Relationship><Relationship Id="rId16" Type="http://schemas.openxmlformats.org/officeDocument/2006/relationships/header" Target="header3.xml"></Relationship><Relationship Id="rId1" Type="http://schemas.openxmlformats.org/officeDocument/2006/relationships/customXml" Target="../customXml/item1.xml"></Relationship><Relationship Id="rId6" Type="http://schemas.openxmlformats.org/officeDocument/2006/relationships/footnotes" Target="footnotes.xml"></Relationship><Relationship Id="rId11" Type="http://schemas.openxmlformats.org/officeDocument/2006/relationships/hyperlink" Target="https://www.ris.bka.gv.at/GeltendeFassung.wxe?Abfrage=Bundesnormen&amp;Gesetzesnummer=10011054" TargetMode="External"></Relationship><Relationship Id="rId5" Type="http://schemas.openxmlformats.org/officeDocument/2006/relationships/webSettings" Target="webSettings.xml"></Relationship><Relationship Id="rId15" Type="http://schemas.openxmlformats.org/officeDocument/2006/relationships/footer" Target="footer2.xml"></Relationship><Relationship Id="rId10" Type="http://schemas.openxmlformats.org/officeDocument/2006/relationships/hyperlink" Target="https://www.ris.bka.gv.at/GeltendeFassung.wxe?Abfrage=Bundesnormen&amp;Gesetzesnummer=10011053" TargetMode="External"></Relationship><Relationship Id="rId19" Type="http://schemas.openxmlformats.org/officeDocument/2006/relationships/theme" Target="theme/theme1.xml"></Relationship><Relationship Id="rId4" Type="http://schemas.openxmlformats.org/officeDocument/2006/relationships/settings" Target="settings.xml"></Relationship><Relationship Id="rId9" Type="http://schemas.openxmlformats.org/officeDocument/2006/relationships/hyperlink" Target="https://www.ris.bka.gv.at/GeltendeFassung.wxe?Abfrage=Bundesnormen&amp;Gesetzesnummer=10011040" TargetMode="External"></Relationship><Relationship Id="rId14" Type="http://schemas.openxmlformats.org/officeDocument/2006/relationships/footer" Target="footer1.xml"></Relationship><Relationship Id="rId20" Type="http://schemas.openxmlformats.org/officeDocument/2006/relationships/customXml" Target="../customXml/item2.xml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 catsources=""/>
</file>

<file path=customXml/itemProps1.xml><?xml version="1.0" encoding="utf-8"?>
<ds:datastoreItem xmlns:ds="http://schemas.openxmlformats.org/officeDocument/2006/customXml" ds:itemID="{38513B74-6469-4DA8-9043-2922AE8C4A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1299</Words>
  <Characters>8184</Characters>
  <Application>Microsoft Office Word</Application>
  <DocSecurity>0</DocSecurity>
  <Lines>68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Geschäftszahl</vt:lpstr>
    </vt:vector>
  </TitlesOfParts>
  <Company>AGES-Austria</Company>
  <LinksUpToDate>false</LinksUpToDate>
  <CharactersWithSpaces>9465</CharactersWithSpaces>
  <SharedDoc>false</SharedDoc>
  <HLinks>
    <vt:vector size="6" baseType="variant">
      <vt:variant>
        <vt:i4>6225956</vt:i4>
      </vt:variant>
      <vt:variant>
        <vt:i4>170</vt:i4>
      </vt:variant>
      <vt:variant>
        <vt:i4>0</vt:i4>
      </vt:variant>
      <vt:variant>
        <vt:i4>5</vt:i4>
      </vt:variant>
      <vt:variant>
        <vt:lpwstr>mailto:suchtmittel@basg.gv.at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Geschäftszahl</dc:title>
  <dc:subject/>
  <dc:creator>hannes64</dc:creator>
  <cp:keywords/>
  <cp:lastModifiedBy>Kropf, Marianne</cp:lastModifiedBy>
  <cp:revision>4</cp:revision>
  <cp:lastPrinted>2020-05-13T10:06:00Z</cp:lastPrinted>
  <dcterms:created xsi:type="dcterms:W3CDTF">2026-06-26T08:41:00Z</dcterms:created>
  <dcterms:modified xsi:type="dcterms:W3CDTF">2026-06-26T09:57:00Z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BMASGPK-Gesundheit - VI/6 (Angelegenheiten Drogen und Suchtmittel, neue psychoaktive Substanzen, Österreichische Sucht(präventions)strategie)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marianne.kropf@gesundheitsministerium.gv.at</vt:lpwstr>
  </property>
  <property fmtid="{D5CDD505-2E9C-101B-9397-08002B2CF9AE}" pid="19" name="FSC#EIBPRECONFIG@1.1001:OUEmail">
    <vt:lpwstr>x9@bmg.gv.at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COO.3000.100.1.339124</vt:lpwstr>
  </property>
  <property fmtid="{D5CDD505-2E9C-101B-9397-08002B2CF9AE}" pid="37" name="FSC#EIBPRECONFIG@1.1001:currentuserrolegroup">
    <vt:lpwstr>COO.3000.100.1.76634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COO.3000.107.2.4728012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Marianne Kropf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26.06.2026</vt:lpwstr>
  </property>
  <property fmtid="{D5CDD505-2E9C-101B-9397-08002B2CF9AE}" pid="44" name="FSC#EIBPRECONFIG@1.1001:objname">
    <vt:lpwstr>Checkliste Suchtmittelüberprüfung Juni 2026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SYSTEM@1.1:Container">
    <vt:lpwstr>COO.3000.107.6.5017940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 Marianne Kropf</vt:lpwstr>
  </property>
  <property fmtid="{D5CDD505-2E9C-101B-9397-08002B2CF9AE}" pid="59" name="FSC#COOELAK@1.1001:OwnerExtension">
    <vt:lpwstr>664196</vt:lpwstr>
  </property>
  <property fmtid="{D5CDD505-2E9C-101B-9397-08002B2CF9AE}" pid="60" name="FSC#COOELAK@1.1001:OwnerFaxExtension">
    <vt:lpwstr>+43 (1) 71344042369</vt:lpwstr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BMASGPK-Gesundheit - VI/6 (Angelegenheiten Drogen und Suchtmittel, neue psychoaktive Substanzen, Österreichische Sucht(präventions)strategie)</vt:lpwstr>
  </property>
  <property fmtid="{D5CDD505-2E9C-101B-9397-08002B2CF9AE}" pid="66" name="FSC#COOELAK@1.1001:CreatedAt">
    <vt:lpwstr>26.06.2026</vt:lpwstr>
  </property>
  <property fmtid="{D5CDD505-2E9C-101B-9397-08002B2CF9AE}" pid="67" name="FSC#COOELAK@1.1001:OU">
    <vt:lpwstr>BMASGPK-Gesundheit - VI/6 (Angelegenheiten Drogen und Suchtmittel, neue psychoaktive Substanzen, Österreichische Sucht(präventions)strategie)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*COO.3000.107.6.5017940*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marianne.kropf@gesundheitsministerium.gv.at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BRZCUSTOMIZE@101.9800:ShortRecipients">
    <vt:lpwstr/>
  </property>
  <property fmtid="{D5CDD505-2E9C-101B-9397-08002B2CF9AE}" pid="117" name="FSC#SAPConfigSettingsSC@101.9800:FMM_ABP_NUMMER">
    <vt:lpwstr/>
  </property>
  <property fmtid="{D5CDD505-2E9C-101B-9397-08002B2CF9AE}" pid="118" name="FSC#SAPConfigSettingsSC@101.9800:FMM_ABLEHNGRUND">
    <vt:lpwstr/>
  </property>
  <property fmtid="{D5CDD505-2E9C-101B-9397-08002B2CF9AE}" pid="119" name="FSC#SAPConfigSettingsSC@101.9800:FMM_ADRESSE_ALLGEMEINES_SCHREIBEN">
    <vt:lpwstr/>
  </property>
  <property fmtid="{D5CDD505-2E9C-101B-9397-08002B2CF9AE}" pid="120" name="FSC#SAPConfigSettingsSC@101.9800:FMM_GRANTOR_ADDRESS">
    <vt:lpwstr/>
  </property>
  <property fmtid="{D5CDD505-2E9C-101B-9397-08002B2CF9AE}" pid="121" name="FSC#SAPConfigSettingsSC@101.9800:FMM_BIC_ALTERNATIV">
    <vt:lpwstr/>
  </property>
  <property fmtid="{D5CDD505-2E9C-101B-9397-08002B2CF9AE}" pid="122" name="FSC#SAPConfigSettingsSC@101.9800:FMM_IBAN_ALTERNATIV">
    <vt:lpwstr/>
  </property>
  <property fmtid="{D5CDD505-2E9C-101B-9397-08002B2CF9AE}" pid="123" name="FSC#SAPConfigSettingsSC@101.9800:FMM_CONTACT_PERSON">
    <vt:lpwstr/>
  </property>
  <property fmtid="{D5CDD505-2E9C-101B-9397-08002B2CF9AE}" pid="124" name="FSC#SAPConfigSettingsSC@101.9800:FMM_ANTRAGSBESCHREIBUNG">
    <vt:lpwstr/>
  </property>
  <property fmtid="{D5CDD505-2E9C-101B-9397-08002B2CF9AE}" pid="125" name="FSC#SAPConfigSettingsSC@101.9800:FMM_ZANTRAGDATUM">
    <vt:lpwstr/>
  </property>
  <property fmtid="{D5CDD505-2E9C-101B-9397-08002B2CF9AE}" pid="126" name="FSC#SAPConfigSettingsSC@101.9800:FMM_ANZAHL_DER_POS_ANTRAG">
    <vt:lpwstr/>
  </property>
  <property fmtid="{D5CDD505-2E9C-101B-9397-08002B2CF9AE}" pid="127" name="FSC#SAPConfigSettingsSC@101.9800:FMM_ANZAHL_DER_POS_BEWILLIGUNG">
    <vt:lpwstr/>
  </property>
  <property fmtid="{D5CDD505-2E9C-101B-9397-08002B2CF9AE}" pid="128" name="FSC#SAPConfigSettingsSC@101.9800:FMM_AUFWANDSART_ID">
    <vt:lpwstr/>
  </property>
  <property fmtid="{D5CDD505-2E9C-101B-9397-08002B2CF9AE}" pid="129" name="FSC#SAPConfigSettingsSC@101.9800:FMM_AUFWANDSART_TEXT">
    <vt:lpwstr/>
  </property>
  <property fmtid="{D5CDD505-2E9C-101B-9397-08002B2CF9AE}" pid="130" name="FSC#SAPConfigSettingsSC@101.9800:FMM_SWIFT_BIC">
    <vt:lpwstr/>
  </property>
  <property fmtid="{D5CDD505-2E9C-101B-9397-08002B2CF9AE}" pid="131" name="FSC#SAPConfigSettingsSC@101.9800:FMM_IBAN">
    <vt:lpwstr/>
  </property>
  <property fmtid="{D5CDD505-2E9C-101B-9397-08002B2CF9AE}" pid="132" name="FSC#SAPConfigSettingsSC@101.9800:FMM_BEANTRAGTER_BETRAG">
    <vt:lpwstr/>
  </property>
  <property fmtid="{D5CDD505-2E9C-101B-9397-08002B2CF9AE}" pid="133" name="FSC#SAPConfigSettingsSC@101.9800:FMM_BEANTRAGTER_BETRAG_WORT">
    <vt:lpwstr/>
  </property>
  <property fmtid="{D5CDD505-2E9C-101B-9397-08002B2CF9AE}" pid="134" name="FSC#SAPConfigSettingsSC@101.9800:FMM_BILL_DATE">
    <vt:lpwstr/>
  </property>
  <property fmtid="{D5CDD505-2E9C-101B-9397-08002B2CF9AE}" pid="135" name="FSC#SAPConfigSettingsSC@101.9800:FMM_DATUM_DES_ANSUCHENS">
    <vt:lpwstr/>
  </property>
  <property fmtid="{D5CDD505-2E9C-101B-9397-08002B2CF9AE}" pid="136" name="FSC#SAPConfigSettingsSC@101.9800:FMM_ERGEBNIS_DER_ANTRAGSPRUEFUNG">
    <vt:lpwstr/>
  </property>
  <property fmtid="{D5CDD505-2E9C-101B-9397-08002B2CF9AE}" pid="137" name="FSC#SAPConfigSettingsSC@101.9800:FMM_ERSTELLUNGSDATUM_PLUS_35T">
    <vt:lpwstr/>
  </property>
  <property fmtid="{D5CDD505-2E9C-101B-9397-08002B2CF9AE}" pid="138" name="FSC#SAPConfigSettingsSC@101.9800:FMM_EXT_KEY">
    <vt:lpwstr/>
  </property>
  <property fmtid="{D5CDD505-2E9C-101B-9397-08002B2CF9AE}" pid="139" name="FSC#SAPConfigSettingsSC@101.9800:FMM_VORGESCHLAGENER_BETRAG">
    <vt:lpwstr/>
  </property>
  <property fmtid="{D5CDD505-2E9C-101B-9397-08002B2CF9AE}" pid="140" name="FSC#SAPConfigSettingsSC@101.9800:FMM_GRANTOR">
    <vt:lpwstr/>
  </property>
  <property fmtid="{D5CDD505-2E9C-101B-9397-08002B2CF9AE}" pid="141" name="FSC#SAPConfigSettingsSC@101.9800:FMM_GRM_VAL_TO">
    <vt:lpwstr/>
  </property>
  <property fmtid="{D5CDD505-2E9C-101B-9397-08002B2CF9AE}" pid="142" name="FSC#SAPConfigSettingsSC@101.9800:FMM_GRM_VAL_FROM">
    <vt:lpwstr/>
  </property>
  <property fmtid="{D5CDD505-2E9C-101B-9397-08002B2CF9AE}" pid="143" name="FSC#SAPConfigSettingsSC@101.9800:FMM_FREITEXT_ALLGEMEINES_SCHREIBEN">
    <vt:lpwstr/>
  </property>
  <property fmtid="{D5CDD505-2E9C-101B-9397-08002B2CF9AE}" pid="144" name="FSC#SAPConfigSettingsSC@101.9800:FMM_GESAMTBETRAG">
    <vt:lpwstr/>
  </property>
  <property fmtid="{D5CDD505-2E9C-101B-9397-08002B2CF9AE}" pid="145" name="FSC#SAPConfigSettingsSC@101.9800:FMM_GESAMTBETRAG_WORT">
    <vt:lpwstr/>
  </property>
  <property fmtid="{D5CDD505-2E9C-101B-9397-08002B2CF9AE}" pid="146" name="FSC#SAPConfigSettingsSC@101.9800:FMM_GESAMTPROJEKTSUMME">
    <vt:lpwstr/>
  </property>
  <property fmtid="{D5CDD505-2E9C-101B-9397-08002B2CF9AE}" pid="147" name="FSC#SAPConfigSettingsSC@101.9800:FMM_GESAMTPROJEKTSUMME_WORT">
    <vt:lpwstr/>
  </property>
  <property fmtid="{D5CDD505-2E9C-101B-9397-08002B2CF9AE}" pid="148" name="FSC#SAPConfigSettingsSC@101.9800:FMM_GESCHAEFTSZAHL">
    <vt:lpwstr/>
  </property>
  <property fmtid="{D5CDD505-2E9C-101B-9397-08002B2CF9AE}" pid="149" name="FSC#SAPConfigSettingsSC@101.9800:FMM_GRANTOR_ID">
    <vt:lpwstr/>
  </property>
  <property fmtid="{D5CDD505-2E9C-101B-9397-08002B2CF9AE}" pid="150" name="FSC#SAPConfigSettingsSC@101.9800:FMM_MITTELBINDUNG">
    <vt:lpwstr/>
  </property>
  <property fmtid="{D5CDD505-2E9C-101B-9397-08002B2CF9AE}" pid="151" name="FSC#SAPConfigSettingsSC@101.9800:FMM_MITTELVORBINDUNG">
    <vt:lpwstr/>
  </property>
  <property fmtid="{D5CDD505-2E9C-101B-9397-08002B2CF9AE}" pid="152" name="FSC#SAPConfigSettingsSC@101.9800:FMM_1_NACHTRAG">
    <vt:lpwstr/>
  </property>
  <property fmtid="{D5CDD505-2E9C-101B-9397-08002B2CF9AE}" pid="153" name="FSC#SAPConfigSettingsSC@101.9800:FMM_2_NACHTRAG">
    <vt:lpwstr/>
  </property>
  <property fmtid="{D5CDD505-2E9C-101B-9397-08002B2CF9AE}" pid="154" name="FSC#SAPConfigSettingsSC@101.9800:FMM_VERTRAG_FOERDERBARE_KOSTEN">
    <vt:lpwstr/>
  </property>
  <property fmtid="{D5CDD505-2E9C-101B-9397-08002B2CF9AE}" pid="155" name="FSC#SAPConfigSettingsSC@101.9800:FMM_VERTRAG_NICHT_FOERDERBARE_KOSTEN">
    <vt:lpwstr/>
  </property>
  <property fmtid="{D5CDD505-2E9C-101B-9397-08002B2CF9AE}" pid="156" name="FSC#SAPConfigSettingsSC@101.9800:FMM_SERVICE_ORG_TEXT">
    <vt:lpwstr/>
  </property>
  <property fmtid="{D5CDD505-2E9C-101B-9397-08002B2CF9AE}" pid="157" name="FSC#SAPConfigSettingsSC@101.9800:FMM_SERVICE_ORG_ID">
    <vt:lpwstr/>
  </property>
  <property fmtid="{D5CDD505-2E9C-101B-9397-08002B2CF9AE}" pid="158" name="FSC#SAPConfigSettingsSC@101.9800:FMM_SERVICE_ORG_SHORT">
    <vt:lpwstr/>
  </property>
  <property fmtid="{D5CDD505-2E9C-101B-9397-08002B2CF9AE}" pid="159" name="FSC#SAPConfigSettingsSC@101.9800:FMM_POSITIONS">
    <vt:lpwstr/>
  </property>
  <property fmtid="{D5CDD505-2E9C-101B-9397-08002B2CF9AE}" pid="160" name="FSC#SAPConfigSettingsSC@101.9800:FMM_POSITIONS_AGREEMENT">
    <vt:lpwstr/>
  </property>
  <property fmtid="{D5CDD505-2E9C-101B-9397-08002B2CF9AE}" pid="161" name="FSC#SAPConfigSettingsSC@101.9800:FMM_POSITIONS_APPLICATION">
    <vt:lpwstr/>
  </property>
  <property fmtid="{D5CDD505-2E9C-101B-9397-08002B2CF9AE}" pid="162" name="FSC#SAPConfigSettingsSC@101.9800:FMM_PROGRAM_ID">
    <vt:lpwstr/>
  </property>
  <property fmtid="{D5CDD505-2E9C-101B-9397-08002B2CF9AE}" pid="163" name="FSC#SAPConfigSettingsSC@101.9800:FMM_PROGRAM_NAME">
    <vt:lpwstr/>
  </property>
  <property fmtid="{D5CDD505-2E9C-101B-9397-08002B2CF9AE}" pid="164" name="FSC#SAPConfigSettingsSC@101.9800:FMM_VERTRAG_PROJEKTBESCHREIBUNG">
    <vt:lpwstr/>
  </property>
  <property fmtid="{D5CDD505-2E9C-101B-9397-08002B2CF9AE}" pid="165" name="FSC#SAPConfigSettingsSC@101.9800:FMM_PROJEKTZEITRAUM_BIS_PLUS_1M">
    <vt:lpwstr/>
  </property>
  <property fmtid="{D5CDD505-2E9C-101B-9397-08002B2CF9AE}" pid="166" name="FSC#SAPConfigSettingsSC@101.9800:FMM_PROJEKTZEITRAUM_BIS_PLUS_3M">
    <vt:lpwstr/>
  </property>
  <property fmtid="{D5CDD505-2E9C-101B-9397-08002B2CF9AE}" pid="167" name="FSC#SAPConfigSettingsSC@101.9800:FMM_PROJEKTZEITRAUM_VON">
    <vt:lpwstr/>
  </property>
  <property fmtid="{D5CDD505-2E9C-101B-9397-08002B2CF9AE}" pid="168" name="FSC#SAPConfigSettingsSC@101.9800:FMM_PROJEKTZEITRAUM_BIS">
    <vt:lpwstr/>
  </property>
  <property fmtid="{D5CDD505-2E9C-101B-9397-08002B2CF9AE}" pid="169" name="FSC#SAPConfigSettingsSC@101.9800:FMM_RECHTSGRUNDLAGE">
    <vt:lpwstr/>
  </property>
  <property fmtid="{D5CDD505-2E9C-101B-9397-08002B2CF9AE}" pid="170" name="FSC#SAPConfigSettingsSC@101.9800:FMM_RUECKFORDERUNGSGRUND">
    <vt:lpwstr/>
  </property>
  <property fmtid="{D5CDD505-2E9C-101B-9397-08002B2CF9AE}" pid="171" name="FSC#SAPConfigSettingsSC@101.9800:FMM_RUECK_FV">
    <vt:lpwstr/>
  </property>
  <property fmtid="{D5CDD505-2E9C-101B-9397-08002B2CF9AE}" pid="172" name="FSC#SAPConfigSettingsSC@101.9800:FMM_ABLEHNGRUND_SONSTIGES_TXT">
    <vt:lpwstr/>
  </property>
  <property fmtid="{D5CDD505-2E9C-101B-9397-08002B2CF9AE}" pid="173" name="FSC#SAPConfigSettingsSC@101.9800:FMM_VETRAG_SPEZIELLE_FOEDERBEDG">
    <vt:lpwstr/>
  </property>
  <property fmtid="{D5CDD505-2E9C-101B-9397-08002B2CF9AE}" pid="174" name="FSC#SAPConfigSettingsSC@101.9800:FMM_TURNUSARZT">
    <vt:lpwstr/>
  </property>
  <property fmtid="{D5CDD505-2E9C-101B-9397-08002B2CF9AE}" pid="175" name="FSC#SAPConfigSettingsSC@101.9800:FMM_VORGESCHLAGENER_BETRAG_WORT">
    <vt:lpwstr/>
  </property>
  <property fmtid="{D5CDD505-2E9C-101B-9397-08002B2CF9AE}" pid="176" name="FSC#SAPConfigSettingsSC@101.9800:FMM_WIRKUNGSZIELE_EVALUIERUNG">
    <vt:lpwstr/>
  </property>
  <property fmtid="{D5CDD505-2E9C-101B-9397-08002B2CF9AE}" pid="177" name="FSC#SAPConfigSettingsSC@101.9800:FMM_GRANTOR_TYPE">
    <vt:lpwstr/>
  </property>
  <property fmtid="{D5CDD505-2E9C-101B-9397-08002B2CF9AE}" pid="178" name="FSC#SAPConfigSettingsSC@101.9800:FMM_GRANTOR_TYPE_TEXT">
    <vt:lpwstr/>
  </property>
  <property fmtid="{D5CDD505-2E9C-101B-9397-08002B2CF9AE}" pid="179" name="FSC#SAPConfigSettingsSC@101.9800:FMM_XX_BUNDESLAND_MULTISELECT">
    <vt:lpwstr/>
  </property>
  <property fmtid="{D5CDD505-2E9C-101B-9397-08002B2CF9AE}" pid="180" name="FSC#SAPConfigSettingsSC@101.9800:FMM_XX_LGS_MULTISELECT">
    <vt:lpwstr/>
  </property>
  <property fmtid="{D5CDD505-2E9C-101B-9397-08002B2CF9AE}" pid="181" name="FSC#SAPConfigSettingsSC@101.9800:FMM_10_GP_DETAILBEZ">
    <vt:lpwstr/>
  </property>
  <property fmtid="{D5CDD505-2E9C-101B-9397-08002B2CF9AE}" pid="182" name="FSC#SAPConfigSettingsSC@101.9800:FMM_10_MONATLICHE_RATE_WAER">
    <vt:lpwstr/>
  </property>
  <property fmtid="{D5CDD505-2E9C-101B-9397-08002B2CF9AE}" pid="183" name="FSC#SAPConfigSettingsSC@101.9800:FMM_10_MONATLICHE_RATE">
    <vt:lpwstr/>
  </property>
  <property fmtid="{D5CDD505-2E9C-101B-9397-08002B2CF9AE}" pid="184" name="FSC#SAPConfigSettingsSC@101.9800:FMM_VEREINSREGISTERNUMMER">
    <vt:lpwstr/>
  </property>
  <property fmtid="{D5CDD505-2E9C-101B-9397-08002B2CF9AE}" pid="185" name="FSC#SAPConfigSettingsSC@101.9800:FMM_TRADEID">
    <vt:lpwstr/>
  </property>
  <property fmtid="{D5CDD505-2E9C-101B-9397-08002B2CF9AE}" pid="186" name="FSC#SAPConfigSettingsSC@101.9800:FMM_ERGAENZUNGSREGISTERNUMMER">
    <vt:lpwstr/>
  </property>
  <property fmtid="{D5CDD505-2E9C-101B-9397-08002B2CF9AE}" pid="187" name="FSC#SAPConfigSettingsSC@101.9800:FMM_SCHWERPUNKT">
    <vt:lpwstr/>
  </property>
  <property fmtid="{D5CDD505-2E9C-101B-9397-08002B2CF9AE}" pid="188" name="FSC#SAPConfigSettingsSC@101.9800:FMM_PROJEKT_ID">
    <vt:lpwstr/>
  </property>
  <property fmtid="{D5CDD505-2E9C-101B-9397-08002B2CF9AE}" pid="189" name="FSC#SAPConfigSettingsSC@101.9800:FMM_ANMERKUNG_PROJEKT">
    <vt:lpwstr/>
  </property>
  <property fmtid="{D5CDD505-2E9C-101B-9397-08002B2CF9AE}" pid="190" name="FSC#SAPConfigSettingsSC@101.9800:FMM_ANSPRECHPERSON">
    <vt:lpwstr/>
  </property>
  <property fmtid="{D5CDD505-2E9C-101B-9397-08002B2CF9AE}" pid="191" name="FSC#SAPConfigSettingsSC@101.9800:FMM_TELEFON_EMAIL">
    <vt:lpwstr/>
  </property>
  <property fmtid="{D5CDD505-2E9C-101B-9397-08002B2CF9AE}" pid="192" name="FSC#SAPConfigSettingsSC@101.9800:FMM_ANMERKUNG_ABRECHNUNGSFRIST">
    <vt:lpwstr/>
  </property>
  <property fmtid="{D5CDD505-2E9C-101B-9397-08002B2CF9AE}" pid="193" name="FSC#SAPConfigSettingsSC@101.9800:FMM_TEILNEHMERANZAHL">
    <vt:lpwstr/>
  </property>
  <property fmtid="{D5CDD505-2E9C-101B-9397-08002B2CF9AE}" pid="194" name="FSC#SAPConfigSettingsSC@101.9800:FMM_AUSLAND">
    <vt:lpwstr/>
  </property>
  <property fmtid="{D5CDD505-2E9C-101B-9397-08002B2CF9AE}" pid="195" name="FSC#SAPConfigSettingsSC@101.9800:FMM_00_BEANTR_BETRAG">
    <vt:lpwstr/>
  </property>
  <property fmtid="{D5CDD505-2E9C-101B-9397-08002B2CF9AE}" pid="196" name="FSC#SAPConfigSettingsSC@101.9800:FMM_SACHBEARBEITER">
    <vt:lpwstr/>
  </property>
  <property fmtid="{D5CDD505-2E9C-101B-9397-08002B2CF9AE}" pid="197" name="FSC#SAPConfigSettingsSC@101.9800:FMM_ABRECHNUNGSFRIST">
    <vt:lpwstr/>
  </property>
  <property fmtid="{D5CDD505-2E9C-101B-9397-08002B2CF9AE}" pid="198" name="FSC#EIBPRECONFIG@1.1001:EIBSettlementApprovedByFirstnameSurname">
    <vt:lpwstr/>
  </property>
  <property fmtid="{D5CDD505-2E9C-101B-9397-08002B2CF9AE}" pid="199" name="FSC#EIBPRECONFIG@1.1001:FileOUEmail">
    <vt:lpwstr/>
  </property>
  <property fmtid="{D5CDD505-2E9C-101B-9397-08002B2CF9AE}" pid="200" name="FSC#EIBPRECONFIG@1.1001:FileOUName">
    <vt:lpwstr/>
  </property>
  <property fmtid="{D5CDD505-2E9C-101B-9397-08002B2CF9AE}" pid="201" name="FSC#EIBPRECONFIG@1.1001:FileOUDescr">
    <vt:lpwstr/>
  </property>
  <property fmtid="{D5CDD505-2E9C-101B-9397-08002B2CF9AE}" pid="202" name="FSC#EIBPRECONFIG@1.1001:FileResponsibleFullName">
    <vt:lpwstr/>
  </property>
  <property fmtid="{D5CDD505-2E9C-101B-9397-08002B2CF9AE}" pid="203" name="FSC#EIBPRECONFIG@1.1001:FileResponsibleFirstnameSurname">
    <vt:lpwstr/>
  </property>
  <property fmtid="{D5CDD505-2E9C-101B-9397-08002B2CF9AE}" pid="204" name="FSC#EIBPRECONFIG@1.1001:FileResponsibleEmail">
    <vt:lpwstr/>
  </property>
  <property fmtid="{D5CDD505-2E9C-101B-9397-08002B2CF9AE}" pid="205" name="FSC#EIBPRECONFIG@1.1001:FileResponsibleExtension">
    <vt:lpwstr/>
  </property>
  <property fmtid="{D5CDD505-2E9C-101B-9397-08002B2CF9AE}" pid="206" name="FSC#EIBPRECONFIG@1.1001:FileResponsibleFaxExtension">
    <vt:lpwstr/>
  </property>
  <property fmtid="{D5CDD505-2E9C-101B-9397-08002B2CF9AE}" pid="207" name="FSC#EIBPRECONFIG@1.1001:FileResponsibleGender">
    <vt:lpwstr/>
  </property>
  <property fmtid="{D5CDD505-2E9C-101B-9397-08002B2CF9AE}" pid="208" name="FSC#EIBPRECONFIG@1.1001:FileResponsibleAddr">
    <vt:lpwstr/>
  </property>
  <property fmtid="{D5CDD505-2E9C-101B-9397-08002B2CF9AE}" pid="209" name="FSC#EIBPRECONFIG@1.1001:OwnerAddr">
    <vt:lpwstr>Radetzkystrasse 2, 1030 Wien</vt:lpwstr>
  </property>
  <property fmtid="{D5CDD505-2E9C-101B-9397-08002B2CF9AE}" pid="210" name="FSC#EIBPRECONFIG@1.1001:IsFileAttachment">
    <vt:lpwstr>Nein</vt:lpwstr>
  </property>
  <property fmtid="{D5CDD505-2E9C-101B-9397-08002B2CF9AE}" pid="211" name="FSC#EIBPRECONFIG@1.1001:AddrTelefon">
    <vt:lpwstr/>
  </property>
  <property fmtid="{D5CDD505-2E9C-101B-9397-08002B2CF9AE}" pid="212" name="FSC#EIBPRECONFIG@1.1001:AddrGeburtsdatum">
    <vt:lpwstr/>
  </property>
  <property fmtid="{D5CDD505-2E9C-101B-9397-08002B2CF9AE}" pid="213" name="FSC#EIBPRECONFIG@1.1001:AddrGeboren_am_2">
    <vt:lpwstr/>
  </property>
  <property fmtid="{D5CDD505-2E9C-101B-9397-08002B2CF9AE}" pid="214" name="FSC#EIBPRECONFIG@1.1001:AddrBundesland">
    <vt:lpwstr/>
  </property>
  <property fmtid="{D5CDD505-2E9C-101B-9397-08002B2CF9AE}" pid="215" name="FSC#EIBPRECONFIG@1.1001:AddrBezeichnung">
    <vt:lpwstr/>
  </property>
  <property fmtid="{D5CDD505-2E9C-101B-9397-08002B2CF9AE}" pid="216" name="FSC#EIBPRECONFIG@1.1001:AddrGruppeName_vollstaendig">
    <vt:lpwstr/>
  </property>
  <property fmtid="{D5CDD505-2E9C-101B-9397-08002B2CF9AE}" pid="217" name="FSC#EIBPRECONFIG@1.1001:AddrAdresseBeschreibung">
    <vt:lpwstr/>
  </property>
  <property fmtid="{D5CDD505-2E9C-101B-9397-08002B2CF9AE}" pid="218" name="FSC#EIBPRECONFIG@1.1001:AddrName_Ergaenzung">
    <vt:lpwstr/>
  </property>
  <property fmtid="{D5CDD505-2E9C-101B-9397-08002B2CF9AE}" pid="219" name="FSC#CCAPRECONFIGG@15.1001:DepartmentON">
    <vt:lpwstr/>
  </property>
  <property fmtid="{D5CDD505-2E9C-101B-9397-08002B2CF9AE}" pid="220" name="FSC#CCAPRECONFIGG@15.1001:DepartmentWebsite">
    <vt:lpwstr/>
  </property>
  <property fmtid="{D5CDD505-2E9C-101B-9397-08002B2CF9AE}" pid="221" name="FSC#COOELAK@1.1001:ObjectAddressees">
    <vt:lpwstr/>
  </property>
  <property fmtid="{D5CDD505-2E9C-101B-9397-08002B2CF9AE}" pid="222" name="FSC#COOELAK@1.1001:replyreference">
    <vt:lpwstr/>
  </property>
  <property fmtid="{D5CDD505-2E9C-101B-9397-08002B2CF9AE}" pid="223" name="FSC#COOELAK@1.1001:OfficeHours">
    <vt:lpwstr/>
  </property>
  <property fmtid="{D5CDD505-2E9C-101B-9397-08002B2CF9AE}" pid="224" name="FSC#COOELAK@1.1001:FileRefOULong">
    <vt:lpwstr/>
  </property>
  <property fmtid="{D5CDD505-2E9C-101B-9397-08002B2CF9AE}" pid="225" name="FSC#ATPRECONFIG@1.1001:ChargePreview">
    <vt:lpwstr/>
  </property>
  <property fmtid="{D5CDD505-2E9C-101B-9397-08002B2CF9AE}" pid="226" name="FSC#ATPRECONFIG@1.1001:DispatchClause">
    <vt:lpwstr/>
  </property>
  <property fmtid="{D5CDD505-2E9C-101B-9397-08002B2CF9AE}" pid="227" name="FSC#ATPRECONFIG@1.1001:DepartmentZipCode_DepartmentCity">
    <vt:lpwstr/>
  </property>
  <property fmtid="{D5CDD505-2E9C-101B-9397-08002B2CF9AE}" pid="228" name="FSC#ATPRECONFIG@1.1001:DepartmentStreet_DepartmentZipCode_DepartmentCity">
    <vt:lpwstr/>
  </property>
  <property fmtid="{D5CDD505-2E9C-101B-9397-08002B2CF9AE}" pid="229" name="FSC#FSCFOLIO@1.1001:docpropproject">
    <vt:lpwstr/>
  </property>
</Properties>
</file>